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257D" w14:textId="77777777" w:rsidR="00577008" w:rsidRPr="00110E1B" w:rsidRDefault="00577008">
      <w:pPr>
        <w:jc w:val="center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TAHIRIH V. LEE</w:t>
      </w:r>
    </w:p>
    <w:p w14:paraId="0FCB2F77" w14:textId="77777777" w:rsidR="00577008" w:rsidRPr="00110E1B" w:rsidRDefault="00577008">
      <w:pPr>
        <w:jc w:val="center"/>
        <w:rPr>
          <w:rFonts w:asciiTheme="majorEastAsia" w:eastAsiaTheme="majorEastAsia" w:cs="SimSun"/>
          <w:sz w:val="28"/>
          <w:szCs w:val="28"/>
          <w:lang w:val="en-GB"/>
        </w:rPr>
      </w:pPr>
    </w:p>
    <w:p w14:paraId="00E88FDF" w14:textId="77777777" w:rsidR="00577008" w:rsidRPr="00110E1B" w:rsidRDefault="00577008">
      <w:pPr>
        <w:jc w:val="center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Florida State University College of Law</w:t>
      </w:r>
    </w:p>
    <w:p w14:paraId="74E414DB" w14:textId="77777777" w:rsidR="00577008" w:rsidRPr="00110E1B" w:rsidRDefault="00577008">
      <w:pPr>
        <w:jc w:val="center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425 W. Jefferson St.</w:t>
      </w:r>
    </w:p>
    <w:p w14:paraId="6D011443" w14:textId="77777777" w:rsidR="00577008" w:rsidRPr="00110E1B" w:rsidRDefault="00577008">
      <w:pPr>
        <w:jc w:val="center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Tallahassee, FL 32303</w:t>
      </w:r>
    </w:p>
    <w:p w14:paraId="5D733990" w14:textId="77777777" w:rsidR="00577008" w:rsidRPr="00110E1B" w:rsidRDefault="00577008">
      <w:pPr>
        <w:jc w:val="center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850-644-3833</w:t>
      </w:r>
    </w:p>
    <w:p w14:paraId="28742075" w14:textId="77777777" w:rsidR="00577008" w:rsidRPr="00110E1B" w:rsidRDefault="00AE44D3">
      <w:pPr>
        <w:jc w:val="center"/>
        <w:rPr>
          <w:rFonts w:asciiTheme="majorEastAsia" w:eastAsiaTheme="majorEastAsia" w:cs="SimSun"/>
          <w:sz w:val="28"/>
          <w:szCs w:val="28"/>
          <w:lang w:val="en-GB"/>
        </w:rPr>
      </w:pPr>
      <w:hyperlink r:id="rId7" w:history="1">
        <w:r w:rsidRPr="00110E1B">
          <w:rPr>
            <w:rStyle w:val="Hyperlink"/>
            <w:rFonts w:asciiTheme="majorEastAsia" w:hAnsiTheme="majorEastAsia" w:cs="SimSun"/>
            <w:sz w:val="28"/>
            <w:szCs w:val="28"/>
            <w:lang w:val="en-GB"/>
          </w:rPr>
          <w:t>tlee@law.fsu.edu</w:t>
        </w:r>
      </w:hyperlink>
    </w:p>
    <w:p w14:paraId="0A0DE580" w14:textId="77777777" w:rsidR="00AE44D3" w:rsidRPr="00110E1B" w:rsidRDefault="00AE44D3">
      <w:pPr>
        <w:jc w:val="center"/>
        <w:rPr>
          <w:rFonts w:asciiTheme="majorEastAsia" w:eastAsiaTheme="majorEastAsia" w:cs="SimSun"/>
          <w:sz w:val="28"/>
          <w:szCs w:val="28"/>
          <w:lang w:val="en-GB"/>
        </w:rPr>
      </w:pPr>
    </w:p>
    <w:p w14:paraId="522A0D6E" w14:textId="77777777" w:rsidR="00AE44D3" w:rsidRPr="00110E1B" w:rsidRDefault="00AE44D3">
      <w:pPr>
        <w:jc w:val="center"/>
        <w:rPr>
          <w:rFonts w:asciiTheme="majorEastAsia" w:eastAsiaTheme="majorEastAsia" w:cs="SimSun"/>
          <w:sz w:val="28"/>
          <w:szCs w:val="28"/>
          <w:lang w:val="en-GB"/>
        </w:rPr>
      </w:pPr>
    </w:p>
    <w:p w14:paraId="32521C10" w14:textId="77777777" w:rsidR="00577008" w:rsidRPr="00110E1B" w:rsidRDefault="00AE44D3">
      <w:pPr>
        <w:jc w:val="center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E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XPERIENCE:</w:t>
      </w:r>
    </w:p>
    <w:p w14:paraId="130B6942" w14:textId="77777777" w:rsidR="00577008" w:rsidRPr="00110E1B" w:rsidRDefault="00577008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37D1BB7B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Florida State University College of Law,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Tallahassee, Florida</w:t>
      </w:r>
    </w:p>
    <w:p w14:paraId="0412217F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Associate Dean, 2003-2004</w:t>
      </w:r>
    </w:p>
    <w:p w14:paraId="469BC760" w14:textId="77777777" w:rsidR="00577008" w:rsidRPr="00110E1B" w:rsidRDefault="00577008">
      <w:pPr>
        <w:widowControl/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Associate Professor, 1999 to present</w:t>
      </w:r>
    </w:p>
    <w:p w14:paraId="613C773A" w14:textId="77777777" w:rsidR="00577008" w:rsidRDefault="00577008">
      <w:pPr>
        <w:widowControl/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Visiting Associate Professor, fall</w:t>
      </w:r>
      <w:r w:rsidR="0027047F">
        <w:rPr>
          <w:rFonts w:asciiTheme="majorEastAsia" w:eastAsiaTheme="majorEastAsia" w:cs="SimSun"/>
          <w:sz w:val="28"/>
          <w:szCs w:val="28"/>
          <w:lang w:val="en-GB"/>
        </w:rPr>
        <w:t>,</w:t>
      </w:r>
      <w:r w:rsidR="0027047F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1998</w:t>
      </w:r>
    </w:p>
    <w:p w14:paraId="67B6E59A" w14:textId="77777777" w:rsidR="0027047F" w:rsidRDefault="0027047F">
      <w:pPr>
        <w:widowControl/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</w:p>
    <w:p w14:paraId="6E93369C" w14:textId="77777777" w:rsidR="0027047F" w:rsidRDefault="0027047F" w:rsidP="0027047F">
      <w:pPr>
        <w:widowControl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Pr="0027047F">
        <w:rPr>
          <w:rFonts w:asciiTheme="majorEastAsia" w:hAnsiTheme="majorEastAsia" w:cs="SimSun"/>
          <w:b/>
          <w:sz w:val="28"/>
          <w:szCs w:val="28"/>
          <w:lang w:val="en-GB"/>
        </w:rPr>
        <w:t>Harvard Law School</w:t>
      </w:r>
      <w:r>
        <w:rPr>
          <w:rFonts w:asciiTheme="majorEastAsia" w:hAnsiTheme="majorEastAsia" w:cs="SimSun"/>
          <w:sz w:val="28"/>
          <w:szCs w:val="28"/>
          <w:lang w:val="en-GB"/>
        </w:rPr>
        <w:t>, Cambridge, Massachusetts</w:t>
      </w:r>
    </w:p>
    <w:p w14:paraId="20A2ED91" w14:textId="77777777" w:rsidR="0027047F" w:rsidRDefault="0027047F" w:rsidP="0027047F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ab/>
      </w:r>
      <w:r>
        <w:rPr>
          <w:rFonts w:asciiTheme="majorEastAsia" w:hAnsiTheme="majorEastAsia" w:cs="SimSun"/>
          <w:sz w:val="28"/>
          <w:szCs w:val="28"/>
          <w:lang w:val="en-GB"/>
        </w:rPr>
        <w:tab/>
        <w:t>Visiting Scholar, East Asian Legal Studies, spring, 2022</w:t>
      </w:r>
    </w:p>
    <w:p w14:paraId="2580A6EC" w14:textId="77777777" w:rsidR="00A81084" w:rsidRDefault="00A81084">
      <w:pPr>
        <w:widowControl/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</w:p>
    <w:p w14:paraId="53907E01" w14:textId="77777777" w:rsidR="00A81084" w:rsidRPr="00A81084" w:rsidRDefault="00A81084" w:rsidP="00A81084">
      <w:pPr>
        <w:ind w:firstLine="720"/>
        <w:rPr>
          <w:rFonts w:cs="SimSun"/>
          <w:b/>
          <w:bCs/>
          <w:sz w:val="28"/>
          <w:szCs w:val="28"/>
          <w:lang w:val="en-GB"/>
        </w:rPr>
      </w:pPr>
      <w:r w:rsidRPr="00A81084">
        <w:rPr>
          <w:rFonts w:cs="SimSun"/>
          <w:b/>
          <w:bCs/>
          <w:sz w:val="28"/>
          <w:szCs w:val="28"/>
          <w:lang w:val="en-GB"/>
        </w:rPr>
        <w:t>University of Notre Dame Law School, South Bend, Indiana</w:t>
      </w:r>
    </w:p>
    <w:p w14:paraId="693ED722" w14:textId="77777777" w:rsidR="00A81084" w:rsidRPr="00A81084" w:rsidRDefault="00FE2F37" w:rsidP="00A81084">
      <w:pPr>
        <w:ind w:left="1440"/>
        <w:rPr>
          <w:rFonts w:cs="SimSun"/>
          <w:sz w:val="28"/>
          <w:szCs w:val="28"/>
          <w:lang w:val="en-GB"/>
        </w:rPr>
      </w:pPr>
      <w:r>
        <w:rPr>
          <w:rFonts w:cs="SimSun"/>
          <w:sz w:val="28"/>
          <w:szCs w:val="28"/>
          <w:lang w:val="en-GB"/>
        </w:rPr>
        <w:t>Visiting Professor, spring</w:t>
      </w:r>
      <w:r w:rsidR="0027047F">
        <w:rPr>
          <w:rFonts w:cs="SimSun"/>
          <w:sz w:val="28"/>
          <w:szCs w:val="28"/>
          <w:lang w:val="en-GB"/>
        </w:rPr>
        <w:t>,</w:t>
      </w:r>
      <w:r>
        <w:rPr>
          <w:rFonts w:cs="SimSun"/>
          <w:sz w:val="28"/>
          <w:szCs w:val="28"/>
          <w:lang w:val="en-GB"/>
        </w:rPr>
        <w:t xml:space="preserve"> 2011</w:t>
      </w:r>
      <w:r w:rsidR="00A81084" w:rsidRPr="00A81084">
        <w:rPr>
          <w:rFonts w:cs="SimSun"/>
          <w:sz w:val="28"/>
          <w:szCs w:val="28"/>
          <w:lang w:val="en-GB"/>
        </w:rPr>
        <w:t xml:space="preserve"> </w:t>
      </w:r>
    </w:p>
    <w:p w14:paraId="2AD02D56" w14:textId="77777777" w:rsidR="00A81084" w:rsidRPr="00A81084" w:rsidRDefault="00A81084" w:rsidP="00A81084">
      <w:pPr>
        <w:ind w:left="1440"/>
        <w:rPr>
          <w:rFonts w:cs="SimSun"/>
          <w:sz w:val="28"/>
          <w:szCs w:val="28"/>
          <w:lang w:val="en-GB"/>
        </w:rPr>
      </w:pPr>
      <w:r w:rsidRPr="00A81084">
        <w:rPr>
          <w:rFonts w:cs="SimSun"/>
          <w:sz w:val="28"/>
          <w:szCs w:val="28"/>
          <w:lang w:val="en-GB"/>
        </w:rPr>
        <w:t>taught Chinese Law, and International Business Transactions</w:t>
      </w:r>
    </w:p>
    <w:p w14:paraId="0F680AFF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257A8871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Florida State University Overseas Programs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</w:p>
    <w:p w14:paraId="68D12C8B" w14:textId="77777777" w:rsidR="00577008" w:rsidRPr="00110E1B" w:rsidRDefault="00577008">
      <w:pPr>
        <w:widowControl/>
        <w:ind w:left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Oxford University, Professor, summer, 2005, 2010</w:t>
      </w:r>
      <w:r w:rsidR="00AE44D3"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  <w:r w:rsidR="00FE2F37">
        <w:rPr>
          <w:rFonts w:cs="SimSun"/>
          <w:sz w:val="28"/>
          <w:szCs w:val="28"/>
          <w:lang w:val="en-GB"/>
        </w:rPr>
        <w:t xml:space="preserve">Director: </w:t>
      </w:r>
      <w:r w:rsidR="00AE44D3" w:rsidRPr="00110E1B">
        <w:rPr>
          <w:rFonts w:asciiTheme="majorEastAsia" w:hAnsiTheme="majorEastAsia" w:cs="SimSun"/>
          <w:sz w:val="28"/>
          <w:szCs w:val="28"/>
          <w:lang w:val="en-GB"/>
        </w:rPr>
        <w:t>2012</w:t>
      </w:r>
      <w:r w:rsidR="0080602A">
        <w:rPr>
          <w:rFonts w:asciiTheme="majorEastAsia" w:hAnsiTheme="majorEastAsia" w:cs="SimSun"/>
          <w:sz w:val="28"/>
          <w:szCs w:val="28"/>
          <w:lang w:val="en-GB"/>
        </w:rPr>
        <w:t>, 2015, 2016, 2017, 2018</w:t>
      </w:r>
      <w:r w:rsidR="0027047F">
        <w:rPr>
          <w:rFonts w:asciiTheme="majorEastAsia" w:hAnsiTheme="majorEastAsia" w:cs="SimSun"/>
          <w:sz w:val="28"/>
          <w:szCs w:val="28"/>
          <w:lang w:val="en-GB"/>
        </w:rPr>
        <w:t>, 2022</w:t>
      </w:r>
    </w:p>
    <w:p w14:paraId="3BA6B400" w14:textId="77777777" w:rsidR="00577008" w:rsidRPr="00110E1B" w:rsidRDefault="00632C25">
      <w:pPr>
        <w:widowControl/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Cite Universitaire,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Paris, France, Co-Director and Professor, Law Track, summer, 2001</w:t>
      </w:r>
    </w:p>
    <w:p w14:paraId="0554463C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0D17244C" w14:textId="77777777" w:rsidR="00110E1B" w:rsidRDefault="00577008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Harvard Fairbank </w:t>
      </w:r>
      <w:proofErr w:type="spell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for East Asian Research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4BD82970" w14:textId="77777777" w:rsidR="00577008" w:rsidRPr="00110E1B" w:rsidRDefault="00577008" w:rsidP="00110E1B">
      <w:pPr>
        <w:widowControl/>
        <w:ind w:left="720"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Cambridge, Massachusetts</w:t>
      </w:r>
    </w:p>
    <w:p w14:paraId="3EBA7F82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Visiting Associate, January through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1999</w:t>
      </w:r>
    </w:p>
    <w:p w14:paraId="13BA858E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75A25E91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Loyola University School of Law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Chicago, Illinois</w:t>
      </w:r>
    </w:p>
    <w:p w14:paraId="7112D38A" w14:textId="77777777" w:rsidR="00110E1B" w:rsidRDefault="00577008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Wing Tat Lee Visiting Professor of International and Comparative</w:t>
      </w:r>
    </w:p>
    <w:p w14:paraId="7A4A4080" w14:textId="77777777" w:rsidR="00577008" w:rsidRPr="00110E1B" w:rsidRDefault="00577008" w:rsidP="00110E1B">
      <w:pPr>
        <w:ind w:left="720"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Law, spring, 1998</w:t>
      </w:r>
    </w:p>
    <w:p w14:paraId="0D9979F2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53E7EDBD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Consultant</w:t>
      </w:r>
    </w:p>
    <w:p w14:paraId="039847AD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lastRenderedPageBreak/>
        <w:t xml:space="preserve">Several international law firms based in the United States, including </w:t>
      </w:r>
    </w:p>
    <w:p w14:paraId="04026D6D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Oppenheimer, Wolff &amp; Donnelly and Dorsey &amp; Whitney</w:t>
      </w:r>
    </w:p>
    <w:p w14:paraId="6C2C9D33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0697ACFC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University of Minnesota, Law School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Minneapolis, Minnesota.</w:t>
      </w:r>
    </w:p>
    <w:p w14:paraId="03D3F1FA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fr-FR"/>
        </w:rPr>
      </w:pPr>
      <w:r w:rsidRPr="00110E1B">
        <w:rPr>
          <w:rFonts w:asciiTheme="majorEastAsia" w:hAnsiTheme="majorEastAsia" w:cs="SimSun"/>
          <w:sz w:val="28"/>
          <w:szCs w:val="28"/>
          <w:lang w:val="fr-FR"/>
        </w:rPr>
        <w:t xml:space="preserve">Associate Professor, 1992 </w:t>
      </w:r>
      <w:r w:rsidR="00AE44D3" w:rsidRPr="00110E1B">
        <w:rPr>
          <w:rFonts w:asciiTheme="majorEastAsia" w:eastAsiaTheme="majorEastAsia" w:cs="SimSun"/>
          <w:sz w:val="28"/>
          <w:szCs w:val="28"/>
          <w:lang w:val="fr-FR"/>
        </w:rPr>
        <w:t>-</w:t>
      </w:r>
      <w:r w:rsidRPr="00110E1B">
        <w:rPr>
          <w:rFonts w:asciiTheme="majorEastAsia" w:hAnsiTheme="majorEastAsia" w:cs="SimSun"/>
          <w:sz w:val="28"/>
          <w:szCs w:val="28"/>
          <w:lang w:val="fr-FR"/>
        </w:rPr>
        <w:t xml:space="preserve"> 1998</w:t>
      </w:r>
    </w:p>
    <w:p w14:paraId="74F6C0A9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fr-FR"/>
        </w:rPr>
      </w:pPr>
    </w:p>
    <w:p w14:paraId="394A001E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fr-FR"/>
        </w:rPr>
      </w:pPr>
      <w:proofErr w:type="spellStart"/>
      <w:r w:rsidRPr="00110E1B">
        <w:rPr>
          <w:rFonts w:asciiTheme="majorEastAsia" w:hAnsiTheme="majorEastAsia" w:cs="SimSun"/>
          <w:b/>
          <w:bCs/>
          <w:sz w:val="28"/>
          <w:szCs w:val="28"/>
          <w:lang w:val="fr-FR"/>
        </w:rPr>
        <w:t>Universite</w:t>
      </w:r>
      <w:proofErr w:type="spellEnd"/>
      <w:r w:rsidRPr="00110E1B">
        <w:rPr>
          <w:rFonts w:asciiTheme="majorEastAsia" w:hAnsiTheme="majorEastAsia" w:cs="SimSun"/>
          <w:b/>
          <w:bCs/>
          <w:sz w:val="28"/>
          <w:szCs w:val="28"/>
          <w:lang w:val="fr-FR"/>
        </w:rPr>
        <w:t xml:space="preserve"> Jean Moulin, Institut de Droit Compare</w:t>
      </w:r>
      <w:r w:rsidRPr="00110E1B">
        <w:rPr>
          <w:rFonts w:asciiTheme="majorEastAsia" w:hAnsiTheme="majorEastAsia" w:cs="SimSun"/>
          <w:sz w:val="28"/>
          <w:szCs w:val="28"/>
          <w:lang w:val="fr-FR"/>
        </w:rPr>
        <w:t>, Lyon, France</w:t>
      </w:r>
    </w:p>
    <w:p w14:paraId="66F347F4" w14:textId="77777777" w:rsidR="00110E1B" w:rsidRDefault="00577008" w:rsidP="00110E1B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Visiting Professor and Director of University of Minnesota Exchange</w:t>
      </w:r>
    </w:p>
    <w:p w14:paraId="1E1C394E" w14:textId="77777777" w:rsidR="00577008" w:rsidRPr="00110E1B" w:rsidRDefault="00577008" w:rsidP="00110E1B">
      <w:pPr>
        <w:ind w:left="720"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Program,</w:t>
      </w:r>
      <w:r w:rsid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summer, 1995</w:t>
      </w:r>
    </w:p>
    <w:p w14:paraId="3BCF1AC3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134271E0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</w:t>
      </w:r>
      <w:proofErr w:type="spell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Honorable</w:t>
      </w:r>
      <w:proofErr w:type="spell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David Bryan Sentelle, Circuit Judge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Washington, D.C.</w:t>
      </w:r>
    </w:p>
    <w:p w14:paraId="77175957" w14:textId="77777777" w:rsidR="00110E1B" w:rsidRDefault="00577008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Federal Court of Appeals for the District of Columbia Circuit, Clerk, </w:t>
      </w:r>
    </w:p>
    <w:p w14:paraId="55CB5CEF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1991-1992</w:t>
      </w:r>
    </w:p>
    <w:p w14:paraId="75B9201A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5A117922" w14:textId="77777777" w:rsidR="00110E1B" w:rsidRDefault="00577008">
      <w:pPr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Harvard Academy for International and Area Studies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6B60F892" w14:textId="77777777" w:rsidR="00577008" w:rsidRPr="00110E1B" w:rsidRDefault="00577008" w:rsidP="00110E1B">
      <w:pPr>
        <w:ind w:left="720"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Cambridge, Massachusetts</w:t>
      </w:r>
    </w:p>
    <w:p w14:paraId="022CF679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Pew Scholar, 1989-1991</w:t>
      </w:r>
    </w:p>
    <w:p w14:paraId="11F835FC" w14:textId="77777777" w:rsidR="00577008" w:rsidRPr="00110E1B" w:rsidRDefault="00577008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7A3BB699" w14:textId="77777777" w:rsidR="00577008" w:rsidRPr="00110E1B" w:rsidRDefault="00577008">
      <w:pPr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Yale University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New Haven, Connecticut</w:t>
      </w:r>
    </w:p>
    <w:p w14:paraId="5FD9094F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Modern Chinese History, undergraduate survey course,</w:t>
      </w:r>
    </w:p>
    <w:p w14:paraId="244713F6" w14:textId="77777777" w:rsidR="00110E1B" w:rsidRDefault="00577008">
      <w:pPr>
        <w:widowControl/>
        <w:ind w:firstLine="216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Teaching Assistant to Professor Jonathan D. Spence, </w:t>
      </w:r>
    </w:p>
    <w:p w14:paraId="55D58C4C" w14:textId="77777777" w:rsidR="00577008" w:rsidRPr="00110E1B" w:rsidRDefault="00577008">
      <w:pPr>
        <w:widowControl/>
        <w:ind w:firstLine="216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spring, 1988, 1989</w:t>
      </w:r>
    </w:p>
    <w:p w14:paraId="7C7427D5" w14:textId="77777777" w:rsidR="00110E1B" w:rsidRDefault="00577008">
      <w:pPr>
        <w:widowControl/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Constitutional Law, </w:t>
      </w:r>
    </w:p>
    <w:p w14:paraId="0F29099F" w14:textId="77777777" w:rsidR="00577008" w:rsidRPr="00110E1B" w:rsidRDefault="00577008" w:rsidP="00110E1B">
      <w:pPr>
        <w:widowControl/>
        <w:ind w:left="720"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first-year law school course and legal writing section,</w:t>
      </w:r>
    </w:p>
    <w:p w14:paraId="3462DA2D" w14:textId="77777777" w:rsidR="00577008" w:rsidRPr="00110E1B" w:rsidRDefault="00577008">
      <w:pPr>
        <w:widowControl/>
        <w:ind w:firstLine="216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Teaching Assistant to Professor Paul Kahn, fall 1988</w:t>
      </w:r>
    </w:p>
    <w:p w14:paraId="4F58B9C7" w14:textId="77777777" w:rsidR="00577008" w:rsidRPr="00110E1B" w:rsidRDefault="00577008">
      <w:pPr>
        <w:widowControl/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Board of Estimate v. Morris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(1989),</w:t>
      </w:r>
    </w:p>
    <w:p w14:paraId="19DBE16F" w14:textId="77777777" w:rsidR="00110E1B" w:rsidRDefault="00577008" w:rsidP="00110E1B">
      <w:pPr>
        <w:ind w:firstLine="216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Research Assistant to Professor Paul Kahn on winning U.S.</w:t>
      </w:r>
    </w:p>
    <w:p w14:paraId="23642682" w14:textId="77777777" w:rsidR="00577008" w:rsidRPr="00110E1B" w:rsidRDefault="00577008" w:rsidP="00110E1B">
      <w:pPr>
        <w:ind w:firstLine="216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Supreme</w:t>
      </w:r>
      <w:r w:rsid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Court brief</w:t>
      </w:r>
    </w:p>
    <w:p w14:paraId="54261222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53927213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u w:val="single"/>
          <w:lang w:val="en-GB"/>
        </w:rPr>
        <w:t>The Yale Law Journal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New Haven, Connecticut</w:t>
      </w:r>
    </w:p>
    <w:p w14:paraId="342F26EF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Reviews and Comments Editor, 1987-1988</w:t>
      </w:r>
    </w:p>
    <w:p w14:paraId="0FF5651C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5434A52F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u w:val="single"/>
          <w:lang w:val="en-GB"/>
        </w:rPr>
        <w:t>The Yale Journal of International Law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New Haven, Connecticut.</w:t>
      </w:r>
    </w:p>
    <w:p w14:paraId="02B1D6E4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Articles Editor, 1986-1987.</w:t>
      </w:r>
    </w:p>
    <w:p w14:paraId="7B8DA1FF" w14:textId="77777777" w:rsidR="00A81084" w:rsidRDefault="00A81084">
      <w:pPr>
        <w:widowControl/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038CA42F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Sullivan and Cromwell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New York, New York.</w:t>
      </w:r>
    </w:p>
    <w:p w14:paraId="458362BC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lastRenderedPageBreak/>
        <w:t>Summer Associate, 1987.</w:t>
      </w:r>
    </w:p>
    <w:p w14:paraId="5C6FA0F5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417ECEF7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Foley and Lardner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Milwaukee, Wisconsin.</w:t>
      </w:r>
    </w:p>
    <w:p w14:paraId="38D6AC27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Summer Associate, 1987.</w:t>
      </w:r>
    </w:p>
    <w:p w14:paraId="1E972684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27AD6155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Pillsbury, Madison &amp; Sutro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San Francisco, California.</w:t>
      </w:r>
    </w:p>
    <w:p w14:paraId="417BC961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Summer Associate, 1986.</w:t>
      </w:r>
    </w:p>
    <w:p w14:paraId="44E95D5D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47AF8B6E" w14:textId="77777777" w:rsidR="00577008" w:rsidRPr="00110E1B" w:rsidRDefault="00577008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Stanford University</w:t>
      </w:r>
      <w:r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</w:p>
    <w:p w14:paraId="3484E237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Asian Languages Department.</w:t>
      </w:r>
    </w:p>
    <w:p w14:paraId="68E716FE" w14:textId="77777777" w:rsidR="00577008" w:rsidRPr="00110E1B" w:rsidRDefault="00577008">
      <w:pPr>
        <w:widowControl/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Teaching Assistant, Intensive Elementary Chinese, 1984.</w:t>
      </w:r>
    </w:p>
    <w:p w14:paraId="046A0543" w14:textId="77777777" w:rsidR="00577008" w:rsidRPr="00110E1B" w:rsidRDefault="00577008">
      <w:pPr>
        <w:widowControl/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Northeast Asia-U.S. Forum on International Policy, </w:t>
      </w:r>
    </w:p>
    <w:p w14:paraId="72589FE6" w14:textId="77777777" w:rsidR="00577008" w:rsidRPr="00110E1B" w:rsidRDefault="00577008">
      <w:pPr>
        <w:widowControl/>
        <w:ind w:left="216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Researcher and Chinese language translator, 1984.</w:t>
      </w:r>
    </w:p>
    <w:p w14:paraId="4CFB1C1C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58724B0B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u w:val="single"/>
          <w:lang w:val="en-GB"/>
        </w:rPr>
        <w:t>Far-Eastern Economic Review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.  Hong Kong headquarters.</w:t>
      </w:r>
    </w:p>
    <w:p w14:paraId="33B5BBEA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Stringer, summer, 1983.</w:t>
      </w:r>
    </w:p>
    <w:p w14:paraId="5DF6CE75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605B3F29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u w:val="single"/>
          <w:lang w:val="en-GB"/>
        </w:rPr>
        <w:t>Newsweek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.  Peking and Hong Kong bureaus.</w:t>
      </w:r>
    </w:p>
    <w:p w14:paraId="2792EDE0" w14:textId="77777777" w:rsidR="008E1256" w:rsidRPr="00110E1B" w:rsidRDefault="00577008" w:rsidP="008E1256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Intern Reporter, summers. 1982, 1983.</w:t>
      </w:r>
    </w:p>
    <w:p w14:paraId="4ABC6605" w14:textId="77777777" w:rsidR="008E1256" w:rsidRPr="00110E1B" w:rsidRDefault="008E1256" w:rsidP="008E1256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</w:p>
    <w:p w14:paraId="38A297C5" w14:textId="77777777" w:rsidR="00577008" w:rsidRPr="00110E1B" w:rsidRDefault="00577008" w:rsidP="001B562C">
      <w:pPr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COURSES TAUGHT</w:t>
      </w:r>
    </w:p>
    <w:p w14:paraId="50A5451F" w14:textId="77777777" w:rsidR="00577008" w:rsidRPr="00110E1B" w:rsidRDefault="00577008">
      <w:pPr>
        <w:widowControl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6F5986F5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Alternative Dispute Resolution</w:t>
      </w:r>
    </w:p>
    <w:p w14:paraId="589B56E5" w14:textId="77777777" w:rsidR="001B562C" w:rsidRPr="00110E1B" w:rsidRDefault="001B562C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Alternatives to the Common Law</w:t>
      </w:r>
    </w:p>
    <w:p w14:paraId="5A616CA0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Advanced Civil Procedure</w:t>
      </w:r>
    </w:p>
    <w:p w14:paraId="6691235E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China Trade Simulation</w:t>
      </w:r>
    </w:p>
    <w:p w14:paraId="6906C6E8" w14:textId="77777777" w:rsidR="00577008" w:rsidRPr="00110E1B" w:rsidRDefault="00577008">
      <w:pPr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Chinese Law</w:t>
      </w:r>
    </w:p>
    <w:p w14:paraId="4409927D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Chinese Legal History</w:t>
      </w:r>
    </w:p>
    <w:p w14:paraId="3E45A7F1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Civil Procedure</w:t>
      </w:r>
    </w:p>
    <w:p w14:paraId="11489CEC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Comparative Federalism</w:t>
      </w:r>
    </w:p>
    <w:p w14:paraId="29B8D171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Comparative Law</w:t>
      </w:r>
    </w:p>
    <w:p w14:paraId="3247AF5F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International Business Transactions</w:t>
      </w:r>
    </w:p>
    <w:p w14:paraId="031FA8C1" w14:textId="77777777" w:rsidR="00577008" w:rsidRDefault="00577008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International Trade Simulation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ab/>
      </w:r>
    </w:p>
    <w:p w14:paraId="7099B466" w14:textId="77777777" w:rsidR="0027047F" w:rsidRPr="00110E1B" w:rsidRDefault="0027047F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>International Trade Transactions</w:t>
      </w:r>
    </w:p>
    <w:p w14:paraId="53AAA76A" w14:textId="77777777" w:rsidR="00577008" w:rsidRPr="00110E1B" w:rsidRDefault="00577008">
      <w:pPr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Legislation</w:t>
      </w:r>
    </w:p>
    <w:p w14:paraId="54E56FBD" w14:textId="77777777" w:rsidR="00577008" w:rsidRDefault="00577008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Transfer of Sovereignty over Hong Kong</w:t>
      </w:r>
    </w:p>
    <w:p w14:paraId="00FC8486" w14:textId="77777777" w:rsidR="00281B1B" w:rsidRPr="00110E1B" w:rsidRDefault="00281B1B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</w:p>
    <w:p w14:paraId="7274BA81" w14:textId="77777777" w:rsidR="00577008" w:rsidRDefault="00577008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RESEARCH INTERESTS</w:t>
      </w:r>
      <w:r w:rsidR="008162E1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and CURRENT PROJECTS</w:t>
      </w:r>
    </w:p>
    <w:p w14:paraId="0323DF0E" w14:textId="77777777" w:rsidR="00577008" w:rsidRPr="00110E1B" w:rsidRDefault="00577008">
      <w:pPr>
        <w:widowControl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1230C23A" w14:textId="77777777" w:rsidR="0027047F" w:rsidRDefault="002511B4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>Judicial i</w:t>
      </w:r>
      <w:r w:rsidR="0027047F">
        <w:rPr>
          <w:rFonts w:asciiTheme="majorEastAsia" w:hAnsiTheme="majorEastAsia" w:cs="SimSun"/>
          <w:sz w:val="28"/>
          <w:szCs w:val="28"/>
          <w:lang w:val="en-GB"/>
        </w:rPr>
        <w:t>ndependence in the People’s Republic of China</w:t>
      </w:r>
    </w:p>
    <w:p w14:paraId="7397F001" w14:textId="77777777" w:rsidR="00BA5903" w:rsidRDefault="00BA5903" w:rsidP="0027047F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>Les</w:t>
      </w:r>
      <w:r w:rsidR="002511B4">
        <w:rPr>
          <w:rFonts w:asciiTheme="majorEastAsia" w:hAnsiTheme="majorEastAsia" w:cs="SimSun"/>
          <w:sz w:val="28"/>
          <w:szCs w:val="28"/>
          <w:lang w:val="en-GB"/>
        </w:rPr>
        <w:t>sons for Brexit from Britain’s w</w:t>
      </w:r>
      <w:r>
        <w:rPr>
          <w:rFonts w:asciiTheme="majorEastAsia" w:hAnsiTheme="majorEastAsia" w:cs="SimSun"/>
          <w:sz w:val="28"/>
          <w:szCs w:val="28"/>
          <w:lang w:val="en-GB"/>
        </w:rPr>
        <w:t>ithdrawal from Hong Kong</w:t>
      </w:r>
    </w:p>
    <w:p w14:paraId="26DF4B67" w14:textId="77777777" w:rsidR="002511B4" w:rsidRPr="0027047F" w:rsidRDefault="002511B4" w:rsidP="0027047F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>Courts in Shanghai in the 19</w:t>
      </w:r>
      <w:r w:rsidRPr="002511B4">
        <w:rPr>
          <w:rFonts w:asciiTheme="majorEastAsia" w:hAnsiTheme="majorEastAsia" w:cs="SimSun"/>
          <w:sz w:val="28"/>
          <w:szCs w:val="28"/>
          <w:vertAlign w:val="superscript"/>
          <w:lang w:val="en-GB"/>
        </w:rPr>
        <w:t>th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 and 20</w:t>
      </w:r>
      <w:r w:rsidRPr="002511B4">
        <w:rPr>
          <w:rFonts w:asciiTheme="majorEastAsia" w:hAnsiTheme="majorEastAsia" w:cs="SimSun"/>
          <w:sz w:val="28"/>
          <w:szCs w:val="28"/>
          <w:vertAlign w:val="superscript"/>
          <w:lang w:val="en-GB"/>
        </w:rPr>
        <w:t>th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 centuries</w:t>
      </w:r>
    </w:p>
    <w:p w14:paraId="5F5C7D9E" w14:textId="77777777" w:rsidR="00577008" w:rsidRDefault="002511B4" w:rsidP="00BA5903">
      <w:pPr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>The globalization of l</w:t>
      </w:r>
      <w:r w:rsidR="00BA5903">
        <w:rPr>
          <w:rFonts w:asciiTheme="majorEastAsia" w:hAnsiTheme="majorEastAsia" w:cs="SimSun"/>
          <w:sz w:val="28"/>
          <w:szCs w:val="28"/>
          <w:lang w:val="en-GB"/>
        </w:rPr>
        <w:t>aw in Asia</w:t>
      </w:r>
    </w:p>
    <w:p w14:paraId="7A4BF002" w14:textId="77777777" w:rsidR="00BA5903" w:rsidRPr="00110E1B" w:rsidRDefault="002511B4" w:rsidP="00BA5903">
      <w:pPr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>The c</w:t>
      </w:r>
      <w:r w:rsidR="00BA5903">
        <w:rPr>
          <w:rFonts w:asciiTheme="majorEastAsia" w:hAnsiTheme="majorEastAsia" w:cs="SimSun"/>
          <w:sz w:val="28"/>
          <w:szCs w:val="28"/>
          <w:lang w:val="en-GB"/>
        </w:rPr>
        <w:t>ourts of Guantanam</w:t>
      </w:r>
      <w:r>
        <w:rPr>
          <w:rFonts w:asciiTheme="majorEastAsia" w:hAnsiTheme="majorEastAsia" w:cs="SimSun"/>
          <w:sz w:val="28"/>
          <w:szCs w:val="28"/>
          <w:lang w:val="en-GB"/>
        </w:rPr>
        <w:t>o Bay from an extraterritorial p</w:t>
      </w:r>
      <w:r w:rsidR="00BA5903">
        <w:rPr>
          <w:rFonts w:asciiTheme="majorEastAsia" w:hAnsiTheme="majorEastAsia" w:cs="SimSun"/>
          <w:sz w:val="28"/>
          <w:szCs w:val="28"/>
          <w:lang w:val="en-GB"/>
        </w:rPr>
        <w:t>erspective</w:t>
      </w:r>
    </w:p>
    <w:p w14:paraId="4E438638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0F80F82D" w14:textId="77777777" w:rsidR="00577008" w:rsidRPr="00110E1B" w:rsidRDefault="00577008">
      <w:pPr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EDUCATION</w:t>
      </w:r>
    </w:p>
    <w:p w14:paraId="61BD840D" w14:textId="77777777" w:rsidR="00577008" w:rsidRPr="00110E1B" w:rsidRDefault="00577008">
      <w:pPr>
        <w:widowControl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3E7FDF48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Yale University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New Haven, Connecticut.  History Department.</w:t>
      </w:r>
    </w:p>
    <w:p w14:paraId="4AA5B0F6" w14:textId="77777777" w:rsidR="00577008" w:rsidRPr="00110E1B" w:rsidRDefault="00577008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Professor Jona</w:t>
      </w:r>
      <w:r w:rsidR="0025007A" w:rsidRPr="00110E1B">
        <w:rPr>
          <w:rFonts w:asciiTheme="majorEastAsia" w:hAnsiTheme="majorEastAsia" w:cs="SimSun"/>
          <w:sz w:val="28"/>
          <w:szCs w:val="28"/>
          <w:lang w:val="en-GB"/>
        </w:rPr>
        <w:t>than D. Spence adviser</w:t>
      </w:r>
    </w:p>
    <w:p w14:paraId="5182A51C" w14:textId="77777777" w:rsidR="00577008" w:rsidRPr="00110E1B" w:rsidRDefault="00577008">
      <w:pPr>
        <w:widowControl/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Ph.D. Chinese Hist</w:t>
      </w:r>
      <w:r w:rsidR="0025007A" w:rsidRPr="00110E1B">
        <w:rPr>
          <w:rFonts w:asciiTheme="majorEastAsia" w:hAnsiTheme="majorEastAsia" w:cs="SimSun"/>
          <w:sz w:val="28"/>
          <w:szCs w:val="28"/>
          <w:lang w:val="en-GB"/>
        </w:rPr>
        <w:t>ory, 1990, M.A., M.Phil., 1989</w:t>
      </w:r>
    </w:p>
    <w:p w14:paraId="1C04F18D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04B3618D" w14:textId="77777777" w:rsidR="00577008" w:rsidRPr="00110E1B" w:rsidRDefault="00577008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Yale Law School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New </w:t>
      </w:r>
      <w:r w:rsidR="0025007A" w:rsidRPr="00110E1B">
        <w:rPr>
          <w:rFonts w:asciiTheme="majorEastAsia" w:hAnsiTheme="majorEastAsia" w:cs="SimSun"/>
          <w:sz w:val="28"/>
          <w:szCs w:val="28"/>
          <w:lang w:val="en-GB"/>
        </w:rPr>
        <w:t>Haven, Connecticut.  J.D., 1989</w:t>
      </w:r>
    </w:p>
    <w:p w14:paraId="70B221F5" w14:textId="77777777" w:rsidR="00577008" w:rsidRPr="00110E1B" w:rsidRDefault="0025007A">
      <w:pPr>
        <w:widowControl/>
        <w:ind w:left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Olin Fellow</w:t>
      </w:r>
    </w:p>
    <w:p w14:paraId="7CCD95A2" w14:textId="77777777" w:rsidR="00577008" w:rsidRPr="00110E1B" w:rsidRDefault="0025007A">
      <w:pPr>
        <w:widowControl/>
        <w:ind w:left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FLAS Fellowship</w:t>
      </w:r>
    </w:p>
    <w:p w14:paraId="75F25BC3" w14:textId="77777777" w:rsidR="00577008" w:rsidRPr="00110E1B" w:rsidRDefault="00577008">
      <w:pPr>
        <w:rPr>
          <w:rFonts w:asciiTheme="majorEastAsia" w:eastAsiaTheme="majorEastAsia" w:cs="SimSun"/>
          <w:sz w:val="28"/>
          <w:szCs w:val="28"/>
          <w:lang w:val="en-GB"/>
        </w:rPr>
      </w:pPr>
    </w:p>
    <w:p w14:paraId="6DB7480A" w14:textId="77777777" w:rsidR="00577008" w:rsidRPr="00110E1B" w:rsidRDefault="00577008">
      <w:pPr>
        <w:widowControl/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Stanford University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Palo Alto, California.</w:t>
      </w:r>
    </w:p>
    <w:p w14:paraId="2B539FBF" w14:textId="77777777" w:rsidR="00577008" w:rsidRPr="00110E1B" w:rsidRDefault="00577008">
      <w:pPr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A.M. East Asian Studies, 1985.</w:t>
      </w:r>
    </w:p>
    <w:p w14:paraId="42241C75" w14:textId="77777777" w:rsidR="00577008" w:rsidRPr="00110E1B" w:rsidRDefault="00577008">
      <w:pPr>
        <w:widowControl/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A.B. History, with H</w:t>
      </w:r>
      <w:r w:rsidR="0025007A" w:rsidRPr="00110E1B">
        <w:rPr>
          <w:rFonts w:asciiTheme="majorEastAsia" w:hAnsiTheme="majorEastAsia" w:cs="SimSun"/>
          <w:sz w:val="28"/>
          <w:szCs w:val="28"/>
          <w:lang w:val="en-GB"/>
        </w:rPr>
        <w:t>onors and Distinction, 1985</w:t>
      </w:r>
    </w:p>
    <w:p w14:paraId="7E648593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716546C5" w14:textId="77777777" w:rsidR="00110E1B" w:rsidRDefault="00577008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East China Institute of Politics and Law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5558E2D5" w14:textId="77777777" w:rsidR="00577008" w:rsidRPr="00110E1B" w:rsidRDefault="00577008" w:rsidP="00110E1B">
      <w:pPr>
        <w:widowControl/>
        <w:ind w:left="720"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Shanghai, People</w:t>
      </w:r>
      <w:r w:rsidR="00E71291"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s Republic of China, 1983.</w:t>
      </w:r>
    </w:p>
    <w:p w14:paraId="4E02FB8A" w14:textId="77777777" w:rsidR="00110E1B" w:rsidRDefault="00577008" w:rsidP="00110E1B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Columbia Law School program on Chinese law, sponsored by </w:t>
      </w:r>
    </w:p>
    <w:p w14:paraId="6378C821" w14:textId="77777777" w:rsidR="00577008" w:rsidRPr="00110E1B" w:rsidRDefault="00577008" w:rsidP="00110E1B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the Committee</w:t>
      </w:r>
      <w:r w:rsid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on Legal Educational E</w:t>
      </w:r>
      <w:r w:rsidR="0025007A" w:rsidRPr="00110E1B">
        <w:rPr>
          <w:rFonts w:asciiTheme="majorEastAsia" w:hAnsiTheme="majorEastAsia" w:cs="SimSun"/>
          <w:sz w:val="28"/>
          <w:szCs w:val="28"/>
          <w:lang w:val="en-GB"/>
        </w:rPr>
        <w:t>xchange with China (CLEEC)</w:t>
      </w:r>
    </w:p>
    <w:p w14:paraId="2BA28284" w14:textId="77777777" w:rsidR="00577008" w:rsidRPr="00110E1B" w:rsidRDefault="00577008">
      <w:pPr>
        <w:widowControl/>
        <w:rPr>
          <w:rFonts w:asciiTheme="majorEastAsia" w:eastAsiaTheme="majorEastAsia" w:cs="SimSun"/>
          <w:sz w:val="28"/>
          <w:szCs w:val="28"/>
          <w:lang w:val="en-GB"/>
        </w:rPr>
      </w:pPr>
    </w:p>
    <w:p w14:paraId="1475C458" w14:textId="77777777" w:rsidR="00A81084" w:rsidRDefault="00577008" w:rsidP="00A81084">
      <w:pPr>
        <w:widowControl/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Beijing University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Beijing, People</w:t>
      </w:r>
      <w:r w:rsidR="00E71291"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="0025007A" w:rsidRPr="00110E1B">
        <w:rPr>
          <w:rFonts w:asciiTheme="majorEastAsia" w:hAnsiTheme="majorEastAsia" w:cs="SimSun"/>
          <w:sz w:val="28"/>
          <w:szCs w:val="28"/>
          <w:lang w:val="en-GB"/>
        </w:rPr>
        <w:t>s Republic of China, 1982</w:t>
      </w:r>
      <w:r w:rsidR="00A81084">
        <w:rPr>
          <w:rFonts w:asciiTheme="majorEastAsia" w:eastAsia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Council on</w:t>
      </w:r>
    </w:p>
    <w:p w14:paraId="04FA14E7" w14:textId="77777777" w:rsidR="00577008" w:rsidRDefault="00577008" w:rsidP="00A81084">
      <w:pPr>
        <w:widowControl/>
        <w:ind w:left="720"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International Educational Exchange, Intensive Chinese Language</w:t>
      </w:r>
    </w:p>
    <w:p w14:paraId="0900867D" w14:textId="77777777" w:rsidR="0080602A" w:rsidRPr="00A81084" w:rsidRDefault="0080602A" w:rsidP="00A81084">
      <w:pPr>
        <w:widowControl/>
        <w:ind w:left="720" w:firstLine="720"/>
        <w:rPr>
          <w:rFonts w:asciiTheme="majorEastAsia" w:eastAsiaTheme="majorEastAsia" w:cs="SimSun"/>
          <w:sz w:val="28"/>
          <w:szCs w:val="28"/>
          <w:lang w:val="en-GB"/>
        </w:rPr>
      </w:pPr>
    </w:p>
    <w:p w14:paraId="74340F19" w14:textId="77777777" w:rsidR="00577008" w:rsidRDefault="00577008">
      <w:pPr>
        <w:rPr>
          <w:rFonts w:asciiTheme="majorEastAsia" w:eastAsiaTheme="majorEastAsia" w:cs="SimSun"/>
          <w:sz w:val="28"/>
          <w:szCs w:val="28"/>
          <w:lang w:val="en-GB"/>
        </w:rPr>
      </w:pPr>
    </w:p>
    <w:p w14:paraId="0C3419F0" w14:textId="77777777" w:rsidR="006A66C4" w:rsidRPr="00110E1B" w:rsidRDefault="00BB45D8">
      <w:pPr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br w:type="page"/>
      </w:r>
    </w:p>
    <w:p w14:paraId="45D3B639" w14:textId="77777777" w:rsidR="00A5620C" w:rsidRDefault="00577008" w:rsidP="00097514">
      <w:pPr>
        <w:ind w:firstLine="720"/>
        <w:jc w:val="center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PUBLICAT</w:t>
      </w:r>
      <w:r w:rsidR="00F247EB">
        <w:rPr>
          <w:rFonts w:asciiTheme="majorEastAsia" w:hAnsiTheme="majorEastAsia" w:cs="SimSun"/>
          <w:b/>
          <w:bCs/>
          <w:sz w:val="28"/>
          <w:szCs w:val="28"/>
          <w:lang w:val="en-GB"/>
        </w:rPr>
        <w:t>I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ONS</w:t>
      </w:r>
    </w:p>
    <w:p w14:paraId="66027EB9" w14:textId="77777777" w:rsidR="00661049" w:rsidRDefault="00661049" w:rsidP="00661049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08C46D21" w14:textId="77777777" w:rsidR="003018CE" w:rsidRDefault="00661049" w:rsidP="00AE2062">
      <w:pPr>
        <w:ind w:firstLine="720"/>
        <w:rPr>
          <w:rStyle w:val="Emphasis"/>
          <w:b/>
          <w:bCs/>
          <w:i w:val="0"/>
          <w:iCs/>
          <w:color w:val="101820"/>
          <w:sz w:val="28"/>
          <w:szCs w:val="28"/>
          <w:shd w:val="clear" w:color="auto" w:fill="FFFFFF"/>
        </w:rPr>
      </w:pPr>
      <w:r w:rsidRPr="00661049">
        <w:rPr>
          <w:rStyle w:val="Emphasis"/>
          <w:b/>
          <w:bCs/>
          <w:i w:val="0"/>
          <w:iCs/>
          <w:color w:val="101820"/>
          <w:sz w:val="28"/>
          <w:szCs w:val="28"/>
          <w:shd w:val="clear" w:color="auto" w:fill="FFFFFF"/>
        </w:rPr>
        <w:t>Balancing Predictability with Flexibility</w:t>
      </w:r>
    </w:p>
    <w:p w14:paraId="729B505E" w14:textId="77777777" w:rsidR="003018CE" w:rsidRDefault="00661049" w:rsidP="00AE2062">
      <w:pPr>
        <w:ind w:firstLine="720"/>
        <w:rPr>
          <w:rStyle w:val="Emphasis"/>
          <w:color w:val="101820"/>
          <w:sz w:val="28"/>
          <w:szCs w:val="28"/>
          <w:shd w:val="clear" w:color="auto" w:fill="FFFFFF"/>
        </w:rPr>
      </w:pPr>
      <w:r w:rsidRPr="00661049">
        <w:rPr>
          <w:rStyle w:val="Emphasis"/>
          <w:b/>
          <w:bCs/>
          <w:i w:val="0"/>
          <w:iCs/>
          <w:color w:val="101820"/>
          <w:sz w:val="28"/>
          <w:szCs w:val="28"/>
          <w:shd w:val="clear" w:color="auto" w:fill="FFFFFF"/>
        </w:rPr>
        <w:t xml:space="preserve">in Contract </w:t>
      </w:r>
      <w:r w:rsidR="00AE2062">
        <w:rPr>
          <w:rStyle w:val="Emphasis"/>
          <w:b/>
          <w:bCs/>
          <w:i w:val="0"/>
          <w:iCs/>
          <w:color w:val="101820"/>
          <w:sz w:val="28"/>
          <w:szCs w:val="28"/>
          <w:shd w:val="clear" w:color="auto" w:fill="FFFFFF"/>
        </w:rPr>
        <w:t xml:space="preserve">Negotiation and </w:t>
      </w:r>
      <w:r w:rsidRPr="00661049">
        <w:rPr>
          <w:rStyle w:val="Emphasis"/>
          <w:b/>
          <w:bCs/>
          <w:i w:val="0"/>
          <w:iCs/>
          <w:color w:val="101820"/>
          <w:sz w:val="28"/>
          <w:szCs w:val="28"/>
          <w:shd w:val="clear" w:color="auto" w:fill="FFFFFF"/>
        </w:rPr>
        <w:t>Drafting</w:t>
      </w:r>
      <w:r>
        <w:rPr>
          <w:rStyle w:val="Emphasis"/>
          <w:color w:val="101820"/>
          <w:sz w:val="28"/>
          <w:szCs w:val="28"/>
          <w:shd w:val="clear" w:color="auto" w:fill="FFFFFF"/>
        </w:rPr>
        <w:t xml:space="preserve">, </w:t>
      </w:r>
      <w:bookmarkStart w:id="0" w:name="_Hlk221872630"/>
    </w:p>
    <w:p w14:paraId="4B672DFE" w14:textId="77777777" w:rsidR="005A37F2" w:rsidRDefault="003018CE" w:rsidP="00D81F94">
      <w:pPr>
        <w:ind w:left="1440"/>
        <w:rPr>
          <w:sz w:val="28"/>
          <w:szCs w:val="28"/>
        </w:rPr>
      </w:pPr>
      <w:r>
        <w:rPr>
          <w:rStyle w:val="Emphasis"/>
          <w:i w:val="0"/>
          <w:iCs/>
          <w:color w:val="101820"/>
          <w:sz w:val="28"/>
          <w:szCs w:val="28"/>
          <w:shd w:val="clear" w:color="auto" w:fill="FFFFFF"/>
        </w:rPr>
        <w:t>2</w:t>
      </w:r>
      <w:r w:rsidR="00AE2062">
        <w:rPr>
          <w:rStyle w:val="Emphasis"/>
          <w:i w:val="0"/>
          <w:iCs/>
          <w:color w:val="101820"/>
          <w:sz w:val="28"/>
          <w:szCs w:val="28"/>
          <w:shd w:val="clear" w:color="auto" w:fill="FFFFFF"/>
        </w:rPr>
        <w:t xml:space="preserve">5 </w:t>
      </w:r>
      <w:r w:rsidR="005A37F2">
        <w:rPr>
          <w:rStyle w:val="Emphasis"/>
          <w:i w:val="0"/>
          <w:iCs/>
          <w:color w:val="101820"/>
          <w:sz w:val="28"/>
          <w:szCs w:val="28"/>
          <w:shd w:val="clear" w:color="auto" w:fill="FFFFFF"/>
        </w:rPr>
        <w:t>T</w:t>
      </w:r>
      <w:r w:rsidR="00661049" w:rsidRPr="00661049">
        <w:rPr>
          <w:sz w:val="28"/>
          <w:szCs w:val="28"/>
          <w:u w:val="single"/>
        </w:rPr>
        <w:t>ransactions: The Tennessee Journal of Business Law</w:t>
      </w:r>
      <w:r>
        <w:rPr>
          <w:sz w:val="28"/>
          <w:szCs w:val="28"/>
        </w:rPr>
        <w:t xml:space="preserve"> </w:t>
      </w:r>
      <w:r w:rsidR="00D81F94">
        <w:rPr>
          <w:sz w:val="28"/>
          <w:szCs w:val="28"/>
        </w:rPr>
        <w:t xml:space="preserve">1005 </w:t>
      </w:r>
      <w:r>
        <w:rPr>
          <w:sz w:val="28"/>
          <w:szCs w:val="28"/>
        </w:rPr>
        <w:t>(</w:t>
      </w:r>
      <w:r w:rsidR="00661049" w:rsidRPr="00D24AE3">
        <w:rPr>
          <w:sz w:val="28"/>
          <w:szCs w:val="28"/>
        </w:rPr>
        <w:t>2024</w:t>
      </w:r>
      <w:bookmarkEnd w:id="0"/>
      <w:r>
        <w:rPr>
          <w:sz w:val="28"/>
          <w:szCs w:val="28"/>
        </w:rPr>
        <w:t>)</w:t>
      </w:r>
    </w:p>
    <w:p w14:paraId="505C4F40" w14:textId="77777777" w:rsidR="005A0A3F" w:rsidRPr="00AE2062" w:rsidRDefault="005A0A3F" w:rsidP="00D81F94">
      <w:pPr>
        <w:ind w:left="1440"/>
        <w:rPr>
          <w:sz w:val="28"/>
          <w:szCs w:val="28"/>
        </w:rPr>
      </w:pPr>
      <w:r w:rsidRPr="005A0A3F">
        <w:rPr>
          <w:sz w:val="28"/>
          <w:szCs w:val="28"/>
        </w:rPr>
        <w:t>https://ir.law.utk.edu/transactions/vol25/iss3/</w:t>
      </w:r>
    </w:p>
    <w:p w14:paraId="00592C43" w14:textId="77777777" w:rsidR="00661049" w:rsidRDefault="00661049" w:rsidP="003F218F">
      <w:pPr>
        <w:ind w:firstLine="720"/>
        <w:rPr>
          <w:b/>
          <w:sz w:val="28"/>
          <w:szCs w:val="28"/>
        </w:rPr>
      </w:pPr>
    </w:p>
    <w:p w14:paraId="7803A9ED" w14:textId="77777777" w:rsidR="003F218F" w:rsidRPr="003F218F" w:rsidRDefault="003F218F" w:rsidP="003F218F">
      <w:pPr>
        <w:ind w:firstLine="720"/>
        <w:rPr>
          <w:b/>
          <w:sz w:val="28"/>
          <w:szCs w:val="28"/>
        </w:rPr>
      </w:pPr>
      <w:r w:rsidRPr="003F218F">
        <w:rPr>
          <w:b/>
          <w:sz w:val="28"/>
          <w:szCs w:val="28"/>
        </w:rPr>
        <w:t>The Application of Law as Key to Understanding Judicial Independence</w:t>
      </w:r>
    </w:p>
    <w:p w14:paraId="3F9AF404" w14:textId="77777777" w:rsidR="003F218F" w:rsidRPr="00661049" w:rsidRDefault="0087461D" w:rsidP="00661049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D81F94" w:rsidRPr="00D81F94">
        <w:rPr>
          <w:bCs/>
          <w:sz w:val="28"/>
          <w:szCs w:val="28"/>
        </w:rPr>
        <w:t xml:space="preserve">17 </w:t>
      </w:r>
      <w:r w:rsidR="00E70776">
        <w:rPr>
          <w:sz w:val="28"/>
          <w:szCs w:val="28"/>
        </w:rPr>
        <w:t xml:space="preserve">Florida International University Law Review </w:t>
      </w:r>
      <w:r w:rsidR="00D81F94">
        <w:rPr>
          <w:sz w:val="28"/>
          <w:szCs w:val="28"/>
        </w:rPr>
        <w:t xml:space="preserve">159 </w:t>
      </w:r>
      <w:r w:rsidR="003018CE">
        <w:rPr>
          <w:sz w:val="28"/>
          <w:szCs w:val="28"/>
        </w:rPr>
        <w:t>(</w:t>
      </w:r>
      <w:r w:rsidR="00E70776">
        <w:rPr>
          <w:sz w:val="28"/>
          <w:szCs w:val="28"/>
        </w:rPr>
        <w:t>2023</w:t>
      </w:r>
      <w:r w:rsidR="003018CE">
        <w:rPr>
          <w:sz w:val="28"/>
          <w:szCs w:val="28"/>
        </w:rPr>
        <w:t>)</w:t>
      </w:r>
    </w:p>
    <w:p w14:paraId="36901C8A" w14:textId="77777777" w:rsidR="003F218F" w:rsidRDefault="003F218F" w:rsidP="003F218F">
      <w:pPr>
        <w:ind w:left="720" w:firstLine="720"/>
        <w:rPr>
          <w:sz w:val="28"/>
          <w:szCs w:val="28"/>
        </w:rPr>
      </w:pPr>
    </w:p>
    <w:p w14:paraId="51A3A0DD" w14:textId="77777777" w:rsidR="003F218F" w:rsidRPr="003F218F" w:rsidRDefault="003F218F" w:rsidP="003F218F">
      <w:pPr>
        <w:rPr>
          <w:rFonts w:asciiTheme="majorEastAsia" w:eastAsiaTheme="majorEastAsia" w:cs="SimSun"/>
          <w:b/>
          <w:bCs/>
          <w:sz w:val="28"/>
          <w:szCs w:val="28"/>
        </w:rPr>
      </w:pPr>
      <w:r>
        <w:rPr>
          <w:rFonts w:asciiTheme="majorEastAsia" w:eastAsiaTheme="majorEastAsia" w:cs="SimSun"/>
          <w:bCs/>
          <w:sz w:val="28"/>
          <w:szCs w:val="28"/>
        </w:rPr>
        <w:tab/>
      </w:r>
      <w:r w:rsidRPr="003F218F">
        <w:rPr>
          <w:rFonts w:asciiTheme="majorEastAsia" w:eastAsiaTheme="majorEastAsia" w:cs="SimSun"/>
          <w:b/>
          <w:bCs/>
          <w:sz w:val="28"/>
          <w:szCs w:val="28"/>
        </w:rPr>
        <w:t>The Remote Nature of International Trade Transactions</w:t>
      </w:r>
    </w:p>
    <w:p w14:paraId="0D5F2A1C" w14:textId="77777777" w:rsidR="003F218F" w:rsidRPr="003F218F" w:rsidRDefault="00DF0D7D" w:rsidP="003F218F">
      <w:pPr>
        <w:rPr>
          <w:rFonts w:asciiTheme="majorEastAsia" w:eastAsiaTheme="majorEastAsia" w:cs="SimSun"/>
          <w:bCs/>
          <w:sz w:val="28"/>
          <w:szCs w:val="28"/>
        </w:rPr>
      </w:pPr>
      <w:r>
        <w:rPr>
          <w:rFonts w:asciiTheme="majorEastAsia" w:eastAsiaTheme="majorEastAsia" w:cs="SimSun"/>
          <w:b/>
          <w:bCs/>
          <w:sz w:val="28"/>
          <w:szCs w:val="28"/>
        </w:rPr>
        <w:tab/>
      </w:r>
      <w:r>
        <w:rPr>
          <w:rFonts w:asciiTheme="majorEastAsia" w:eastAsiaTheme="majorEastAsia" w:cs="SimSun"/>
          <w:b/>
          <w:bCs/>
          <w:sz w:val="28"/>
          <w:szCs w:val="28"/>
        </w:rPr>
        <w:tab/>
      </w:r>
      <w:r w:rsidRPr="00DF0D7D">
        <w:rPr>
          <w:rFonts w:asciiTheme="majorEastAsia" w:eastAsiaTheme="majorEastAsia" w:cs="SimSun"/>
          <w:bCs/>
          <w:sz w:val="28"/>
          <w:szCs w:val="28"/>
        </w:rPr>
        <w:t xml:space="preserve">23 </w:t>
      </w:r>
      <w:r w:rsidR="0087461D" w:rsidRPr="0087461D">
        <w:rPr>
          <w:rFonts w:asciiTheme="majorEastAsia" w:eastAsiaTheme="majorEastAsia" w:cs="SimSun"/>
          <w:bCs/>
          <w:sz w:val="28"/>
          <w:szCs w:val="28"/>
          <w:u w:val="single"/>
        </w:rPr>
        <w:t xml:space="preserve">Transactions: </w:t>
      </w:r>
      <w:r w:rsidRPr="0087461D">
        <w:rPr>
          <w:rFonts w:asciiTheme="majorEastAsia" w:eastAsiaTheme="majorEastAsia" w:cs="SimSun"/>
          <w:bCs/>
          <w:sz w:val="28"/>
          <w:szCs w:val="28"/>
          <w:u w:val="single"/>
        </w:rPr>
        <w:t>Tennessee Journal of Business</w:t>
      </w:r>
      <w:r w:rsidR="003F218F" w:rsidRPr="0087461D">
        <w:rPr>
          <w:rFonts w:asciiTheme="majorEastAsia" w:eastAsiaTheme="majorEastAsia" w:cs="SimSun"/>
          <w:bCs/>
          <w:sz w:val="28"/>
          <w:szCs w:val="28"/>
          <w:u w:val="single"/>
        </w:rPr>
        <w:t xml:space="preserve"> Law</w:t>
      </w:r>
      <w:r w:rsidR="003D6F12">
        <w:t xml:space="preserve"> 216 (2022)</w:t>
      </w:r>
      <w:r>
        <w:t> </w:t>
      </w:r>
      <w:r w:rsidR="003F218F">
        <w:rPr>
          <w:rFonts w:asciiTheme="majorEastAsia" w:eastAsiaTheme="majorEastAsia" w:cs="SimSun"/>
          <w:bCs/>
          <w:sz w:val="28"/>
          <w:szCs w:val="28"/>
        </w:rPr>
        <w:tab/>
      </w:r>
    </w:p>
    <w:p w14:paraId="16DF3643" w14:textId="77777777" w:rsidR="0027047F" w:rsidRPr="0087461D" w:rsidRDefault="0027047F" w:rsidP="0027047F">
      <w:pPr>
        <w:ind w:firstLine="720"/>
        <w:rPr>
          <w:rFonts w:asciiTheme="majorEastAsia" w:eastAsiaTheme="majorEastAsia" w:cs="SimSun"/>
          <w:b/>
          <w:bCs/>
          <w:sz w:val="28"/>
          <w:szCs w:val="28"/>
        </w:rPr>
      </w:pPr>
    </w:p>
    <w:p w14:paraId="0C3163C3" w14:textId="77777777" w:rsidR="00FE2F37" w:rsidRPr="00F30A67" w:rsidRDefault="00F30A67" w:rsidP="008162E1">
      <w:pPr>
        <w:ind w:left="1440" w:hanging="720"/>
        <w:rPr>
          <w:rFonts w:asciiTheme="majorEastAsia" w:eastAsiaTheme="majorEastAsia" w:cs="SimSun"/>
          <w:sz w:val="28"/>
          <w:szCs w:val="28"/>
        </w:rPr>
      </w:pPr>
      <w:r>
        <w:rPr>
          <w:rFonts w:asciiTheme="majorEastAsia" w:hAnsiTheme="majorEastAsia" w:cs="SimSun"/>
          <w:b/>
          <w:sz w:val="28"/>
          <w:szCs w:val="28"/>
        </w:rPr>
        <w:t xml:space="preserve">By the Light of the Moon:  </w:t>
      </w:r>
      <w:r w:rsidRPr="00F30A67">
        <w:rPr>
          <w:rFonts w:asciiTheme="majorEastAsia" w:hAnsiTheme="majorEastAsia" w:cs="SimSun"/>
          <w:b/>
          <w:sz w:val="28"/>
          <w:szCs w:val="28"/>
        </w:rPr>
        <w:t>Looking for China’s Rich Legal Tradition</w:t>
      </w:r>
      <w:r w:rsidRPr="00F30A67">
        <w:rPr>
          <w:rFonts w:asciiTheme="majorEastAsia" w:eastAsiaTheme="majorEastAsia" w:cs="SimSun"/>
          <w:sz w:val="28"/>
          <w:szCs w:val="28"/>
        </w:rPr>
        <w:t>,</w:t>
      </w:r>
      <w:r w:rsidRPr="00F30A67">
        <w:rPr>
          <w:rFonts w:asciiTheme="majorEastAsia" w:hAnsiTheme="majorEastAsia" w:cs="SimSun"/>
          <w:sz w:val="28"/>
          <w:szCs w:val="28"/>
        </w:rPr>
        <w:t xml:space="preserve"> </w:t>
      </w:r>
      <w:r w:rsidRPr="00F30A67">
        <w:rPr>
          <w:rFonts w:asciiTheme="majorEastAsia" w:hAnsiTheme="majorEastAsia" w:cs="SimSun"/>
          <w:sz w:val="28"/>
          <w:szCs w:val="28"/>
          <w:u w:val="single"/>
        </w:rPr>
        <w:t>Oxford Handbook of Historical Legal Research</w:t>
      </w:r>
      <w:r w:rsidR="00BA5903">
        <w:rPr>
          <w:rFonts w:asciiTheme="majorEastAsia" w:hAnsiTheme="majorEastAsia" w:cs="SimSun"/>
          <w:sz w:val="28"/>
          <w:szCs w:val="28"/>
        </w:rPr>
        <w:t xml:space="preserve"> (</w:t>
      </w:r>
      <w:r w:rsidR="008162E1">
        <w:rPr>
          <w:rFonts w:asciiTheme="majorEastAsia" w:hAnsiTheme="majorEastAsia" w:cs="SimSun"/>
          <w:sz w:val="28"/>
          <w:szCs w:val="28"/>
        </w:rPr>
        <w:t>2018</w:t>
      </w:r>
      <w:r w:rsidRPr="00F30A67">
        <w:rPr>
          <w:rFonts w:asciiTheme="majorEastAsia" w:hAnsiTheme="majorEastAsia" w:cs="SimSun"/>
          <w:sz w:val="28"/>
          <w:szCs w:val="28"/>
        </w:rPr>
        <w:t>)</w:t>
      </w:r>
    </w:p>
    <w:p w14:paraId="5DCCE4E3" w14:textId="77777777" w:rsidR="00A5620C" w:rsidRPr="009E34DC" w:rsidRDefault="00A5620C" w:rsidP="00A5620C">
      <w:pPr>
        <w:rPr>
          <w:b/>
        </w:rPr>
      </w:pPr>
    </w:p>
    <w:p w14:paraId="1875C962" w14:textId="77777777" w:rsidR="00A5620C" w:rsidRDefault="00A5620C" w:rsidP="00A5620C">
      <w:pPr>
        <w:rPr>
          <w:rFonts w:asciiTheme="majorEastAsia" w:eastAsiaTheme="majorEastAsia" w:cs="SimSun"/>
          <w:b/>
          <w:sz w:val="28"/>
          <w:szCs w:val="28"/>
        </w:rPr>
      </w:pPr>
      <w:r w:rsidRPr="00A5620C">
        <w:rPr>
          <w:rFonts w:eastAsia="Times New Roman"/>
          <w:lang w:val="en-GB"/>
        </w:rPr>
        <w:tab/>
      </w:r>
      <w:r w:rsidRPr="00A5620C">
        <w:rPr>
          <w:rFonts w:asciiTheme="majorEastAsia" w:hAnsiTheme="majorEastAsia" w:cs="SimSun"/>
          <w:b/>
          <w:sz w:val="28"/>
          <w:szCs w:val="28"/>
        </w:rPr>
        <w:t>Property and Exceptionalism in China and the Anglo-American World,</w:t>
      </w:r>
    </w:p>
    <w:p w14:paraId="79BB842C" w14:textId="77777777" w:rsidR="00A5620C" w:rsidRDefault="00A5620C" w:rsidP="00A5620C">
      <w:pPr>
        <w:ind w:left="720" w:firstLine="720"/>
        <w:rPr>
          <w:rFonts w:asciiTheme="majorEastAsia" w:eastAsiaTheme="majorEastAsia" w:cs="SimSun"/>
          <w:sz w:val="28"/>
          <w:szCs w:val="28"/>
        </w:rPr>
      </w:pPr>
      <w:r w:rsidRPr="00A5620C">
        <w:rPr>
          <w:rFonts w:asciiTheme="majorEastAsia" w:hAnsiTheme="majorEastAsia" w:cs="SimSun"/>
          <w:b/>
          <w:sz w:val="28"/>
          <w:szCs w:val="28"/>
        </w:rPr>
        <w:t xml:space="preserve">1650-1850, </w:t>
      </w:r>
      <w:r w:rsidRPr="00A5620C">
        <w:rPr>
          <w:rFonts w:asciiTheme="majorEastAsia" w:hAnsiTheme="majorEastAsia" w:cs="SimSun"/>
          <w:sz w:val="28"/>
          <w:szCs w:val="28"/>
          <w:u w:val="single"/>
        </w:rPr>
        <w:t>Florida State University Transnational Law Journal</w:t>
      </w:r>
      <w:r w:rsidRPr="00A5620C">
        <w:rPr>
          <w:rFonts w:asciiTheme="majorEastAsia" w:hAnsiTheme="majorEastAsia" w:cs="SimSun"/>
          <w:sz w:val="28"/>
          <w:szCs w:val="28"/>
        </w:rPr>
        <w:t xml:space="preserve">, </w:t>
      </w:r>
    </w:p>
    <w:p w14:paraId="29CA8871" w14:textId="77777777" w:rsidR="00A5620C" w:rsidRPr="00A5620C" w:rsidRDefault="00A5620C" w:rsidP="00A5620C">
      <w:pPr>
        <w:ind w:left="1440"/>
        <w:rPr>
          <w:rFonts w:asciiTheme="majorEastAsia" w:eastAsiaTheme="majorEastAsia" w:cs="SimSun"/>
          <w:sz w:val="28"/>
          <w:szCs w:val="28"/>
        </w:rPr>
      </w:pPr>
      <w:r w:rsidRPr="00A5620C">
        <w:rPr>
          <w:rFonts w:asciiTheme="majorEastAsia" w:hAnsiTheme="majorEastAsia" w:cs="SimSun"/>
          <w:sz w:val="28"/>
          <w:szCs w:val="28"/>
        </w:rPr>
        <w:t>25</w:t>
      </w:r>
      <w:r w:rsidRPr="00A5620C">
        <w:rPr>
          <w:rFonts w:asciiTheme="majorEastAsia" w:hAnsiTheme="majorEastAsia" w:cs="SimSun"/>
          <w:sz w:val="28"/>
          <w:szCs w:val="28"/>
          <w:vertAlign w:val="superscript"/>
        </w:rPr>
        <w:t>th</w:t>
      </w:r>
      <w:r w:rsidR="008162E1">
        <w:rPr>
          <w:rFonts w:asciiTheme="majorEastAsia" w:hAnsiTheme="majorEastAsia" w:cs="SimSun"/>
          <w:sz w:val="28"/>
          <w:szCs w:val="28"/>
        </w:rPr>
        <w:t xml:space="preserve"> anniversary issue (2017</w:t>
      </w:r>
      <w:r w:rsidRPr="00A5620C">
        <w:rPr>
          <w:rFonts w:asciiTheme="majorEastAsia" w:hAnsiTheme="majorEastAsia" w:cs="SimSun"/>
          <w:sz w:val="28"/>
          <w:szCs w:val="28"/>
        </w:rPr>
        <w:t>)</w:t>
      </w:r>
    </w:p>
    <w:p w14:paraId="59E125A6" w14:textId="77777777" w:rsidR="00F247EB" w:rsidRPr="00A5620C" w:rsidRDefault="00517EAB" w:rsidP="00F247EB">
      <w:pPr>
        <w:shd w:val="clear" w:color="auto" w:fill="FFFFFF"/>
        <w:rPr>
          <w:rFonts w:asciiTheme="majorEastAsia" w:eastAsiaTheme="majorEastAsia" w:cs="SimSun"/>
          <w:color w:val="000000"/>
          <w:sz w:val="28"/>
          <w:szCs w:val="28"/>
        </w:rPr>
      </w:pPr>
      <w:r w:rsidRPr="00A5620C">
        <w:rPr>
          <w:rFonts w:asciiTheme="majorEastAsia" w:eastAsiaTheme="majorEastAsia" w:hAnsiTheme="majorEastAsia" w:cs="SimSun"/>
          <w:sz w:val="28"/>
          <w:szCs w:val="28"/>
          <w:lang w:val="en-GB"/>
        </w:rPr>
        <w:tab/>
      </w:r>
    </w:p>
    <w:p w14:paraId="2D6E3FE6" w14:textId="77777777" w:rsidR="00A5620C" w:rsidRDefault="00F247EB" w:rsidP="00F247EB">
      <w:pPr>
        <w:shd w:val="clear" w:color="auto" w:fill="FFFFFF"/>
        <w:ind w:firstLine="720"/>
        <w:rPr>
          <w:rFonts w:asciiTheme="majorEastAsia" w:eastAsiaTheme="majorEastAsia" w:cs="SimSun"/>
          <w:b/>
          <w:color w:val="000000"/>
          <w:sz w:val="28"/>
          <w:szCs w:val="28"/>
        </w:rPr>
      </w:pPr>
      <w:r w:rsidRPr="00A5620C">
        <w:rPr>
          <w:rFonts w:asciiTheme="majorEastAsia" w:hAnsiTheme="majorEastAsia" w:cs="SimSun"/>
          <w:b/>
          <w:color w:val="000000"/>
          <w:sz w:val="28"/>
          <w:szCs w:val="28"/>
        </w:rPr>
        <w:t>Extraterritorial Courts in East Asia: Cross-Border Judicial Activity in</w:t>
      </w:r>
    </w:p>
    <w:p w14:paraId="79963849" w14:textId="77777777" w:rsidR="00517EAB" w:rsidRPr="00A5620C" w:rsidRDefault="00A5620C" w:rsidP="00A5620C">
      <w:pPr>
        <w:shd w:val="clear" w:color="auto" w:fill="FFFFFF"/>
        <w:ind w:left="1440"/>
        <w:rPr>
          <w:rFonts w:asciiTheme="majorEastAsia" w:eastAsiaTheme="majorEastAsia" w:hAnsiTheme="majorEastAsia" w:cs="SimSun"/>
          <w:sz w:val="28"/>
          <w:szCs w:val="28"/>
          <w:lang w:val="en-GB"/>
        </w:rPr>
      </w:pPr>
      <w:r w:rsidRPr="00A5620C">
        <w:rPr>
          <w:rFonts w:asciiTheme="majorEastAsia" w:hAnsiTheme="majorEastAsia" w:cs="SimSun"/>
          <w:b/>
          <w:color w:val="000000"/>
          <w:sz w:val="28"/>
          <w:szCs w:val="28"/>
        </w:rPr>
        <w:t>T</w:t>
      </w:r>
      <w:r w:rsidR="00F247EB" w:rsidRPr="00A5620C">
        <w:rPr>
          <w:rFonts w:asciiTheme="majorEastAsia" w:hAnsiTheme="majorEastAsia" w:cs="SimSun"/>
          <w:b/>
          <w:color w:val="000000"/>
          <w:sz w:val="28"/>
          <w:szCs w:val="28"/>
        </w:rPr>
        <w:t>he</w:t>
      </w:r>
      <w:r>
        <w:rPr>
          <w:rFonts w:asciiTheme="majorEastAsia" w:hAnsiTheme="majorEastAsia" w:cs="SimSun"/>
          <w:b/>
          <w:color w:val="000000"/>
          <w:sz w:val="28"/>
          <w:szCs w:val="28"/>
        </w:rPr>
        <w:t xml:space="preserve"> </w:t>
      </w:r>
      <w:r w:rsidR="00F247EB" w:rsidRPr="00A5620C">
        <w:rPr>
          <w:rFonts w:asciiTheme="majorEastAsia" w:hAnsiTheme="majorEastAsia" w:cs="SimSun"/>
          <w:b/>
          <w:color w:val="000000"/>
          <w:sz w:val="28"/>
          <w:szCs w:val="28"/>
        </w:rPr>
        <w:t>Crosshairs</w:t>
      </w:r>
      <w:r w:rsidR="00F247EB" w:rsidRPr="00A5620C">
        <w:rPr>
          <w:rFonts w:asciiTheme="majorEastAsia" w:hAnsiTheme="majorEastAsia" w:cs="SimSun"/>
          <w:color w:val="000000"/>
          <w:sz w:val="28"/>
          <w:szCs w:val="28"/>
        </w:rPr>
        <w:t xml:space="preserve">, </w:t>
      </w:r>
      <w:r w:rsidR="00F247EB" w:rsidRPr="00A5620C">
        <w:rPr>
          <w:rFonts w:asciiTheme="majorEastAsia" w:hAnsiTheme="majorEastAsia" w:cs="SimSun"/>
          <w:i/>
          <w:iCs/>
          <w:color w:val="000000"/>
          <w:sz w:val="28"/>
          <w:szCs w:val="28"/>
        </w:rPr>
        <w:t xml:space="preserve">Reviews in American History </w:t>
      </w:r>
      <w:r w:rsidRPr="00A5620C">
        <w:rPr>
          <w:rFonts w:asciiTheme="majorEastAsia" w:hAnsiTheme="majorEastAsia" w:cs="SimSun"/>
          <w:color w:val="000000"/>
          <w:sz w:val="28"/>
          <w:szCs w:val="28"/>
        </w:rPr>
        <w:t>43, no. 2 (June 2015): 268-73</w:t>
      </w:r>
    </w:p>
    <w:p w14:paraId="12FA51A4" w14:textId="77777777" w:rsidR="00517EAB" w:rsidRPr="00110E1B" w:rsidRDefault="00517EAB" w:rsidP="000068A0">
      <w:pPr>
        <w:rPr>
          <w:rFonts w:asciiTheme="majorEastAsia" w:eastAsiaTheme="majorEastAsia" w:cs="SimSun"/>
          <w:sz w:val="28"/>
          <w:szCs w:val="28"/>
          <w:lang w:val="en-GB"/>
        </w:rPr>
      </w:pPr>
    </w:p>
    <w:p w14:paraId="281AC37E" w14:textId="77777777" w:rsidR="00741354" w:rsidRDefault="00517EAB" w:rsidP="00741354">
      <w:pPr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b/>
          <w:sz w:val="28"/>
          <w:szCs w:val="28"/>
          <w:lang w:val="en-GB"/>
        </w:rPr>
        <w:t>Book Review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32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Law &amp; History Review</w:t>
      </w:r>
      <w:r w:rsidR="00741354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</w:p>
    <w:p w14:paraId="25CA741E" w14:textId="77777777" w:rsidR="00517EAB" w:rsidRPr="00110E1B" w:rsidRDefault="00741354" w:rsidP="00741354">
      <w:pPr>
        <w:ind w:left="720"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 xml:space="preserve">(Cambridge University Press) (issue 4), (Feb. </w:t>
      </w:r>
      <w:r w:rsidR="00517EAB" w:rsidRPr="00110E1B">
        <w:rPr>
          <w:rFonts w:asciiTheme="majorEastAsia" w:hAnsiTheme="majorEastAsia" w:cs="SimSun"/>
          <w:sz w:val="28"/>
          <w:szCs w:val="28"/>
          <w:lang w:val="en-GB"/>
        </w:rPr>
        <w:t>201</w:t>
      </w:r>
      <w:r>
        <w:rPr>
          <w:rFonts w:asciiTheme="majorEastAsia" w:hAnsiTheme="majorEastAsia" w:cs="SimSun"/>
          <w:sz w:val="28"/>
          <w:szCs w:val="28"/>
          <w:lang w:val="en-GB"/>
        </w:rPr>
        <w:t>5)</w:t>
      </w:r>
    </w:p>
    <w:p w14:paraId="62D57757" w14:textId="77777777" w:rsidR="00577008" w:rsidRPr="00110E1B" w:rsidRDefault="00517EAB" w:rsidP="000068A0">
      <w:pPr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</w:p>
    <w:p w14:paraId="325039A5" w14:textId="77777777" w:rsidR="00C12384" w:rsidRDefault="0025007A" w:rsidP="00C12384">
      <w:pPr>
        <w:rPr>
          <w:rFonts w:asciiTheme="majorEastAsia" w:hAnsiTheme="majorEastAsia" w:cs="SimSun"/>
          <w:b/>
          <w:sz w:val="28"/>
          <w:szCs w:val="28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Pr="000F1AF6">
        <w:rPr>
          <w:rFonts w:asciiTheme="majorEastAsia" w:hAnsiTheme="majorEastAsia" w:cs="SimSun"/>
          <w:b/>
          <w:sz w:val="28"/>
          <w:szCs w:val="28"/>
        </w:rPr>
        <w:t>Technology-Based</w:t>
      </w:r>
      <w:r w:rsidR="00C12384">
        <w:rPr>
          <w:rFonts w:asciiTheme="majorEastAsia" w:hAnsiTheme="majorEastAsia" w:cs="SimSun"/>
          <w:b/>
          <w:sz w:val="28"/>
          <w:szCs w:val="28"/>
        </w:rPr>
        <w:t xml:space="preserve"> </w:t>
      </w:r>
      <w:r w:rsidRPr="000F1AF6">
        <w:rPr>
          <w:rFonts w:asciiTheme="majorEastAsia" w:hAnsiTheme="majorEastAsia" w:cs="SimSun"/>
          <w:b/>
          <w:sz w:val="28"/>
          <w:szCs w:val="28"/>
        </w:rPr>
        <w:t>Experiential</w:t>
      </w:r>
      <w:r w:rsidR="00110E1B" w:rsidRPr="000F1AF6">
        <w:rPr>
          <w:rFonts w:asciiTheme="majorEastAsia" w:hAnsiTheme="majorEastAsia" w:cs="SimSun"/>
          <w:b/>
          <w:sz w:val="28"/>
          <w:szCs w:val="28"/>
        </w:rPr>
        <w:t xml:space="preserve"> </w:t>
      </w:r>
      <w:r w:rsidRPr="000F1AF6">
        <w:rPr>
          <w:rFonts w:asciiTheme="majorEastAsia" w:hAnsiTheme="majorEastAsia" w:cs="SimSun"/>
          <w:b/>
          <w:sz w:val="28"/>
          <w:szCs w:val="28"/>
        </w:rPr>
        <w:t>Learning</w:t>
      </w:r>
      <w:r w:rsidR="00C12384">
        <w:rPr>
          <w:rFonts w:asciiTheme="majorEastAsia" w:hAnsiTheme="majorEastAsia" w:cs="SimSun"/>
          <w:b/>
          <w:sz w:val="28"/>
          <w:szCs w:val="28"/>
        </w:rPr>
        <w:t xml:space="preserve">:  </w:t>
      </w:r>
    </w:p>
    <w:p w14:paraId="4AC03E24" w14:textId="77777777" w:rsidR="00C12384" w:rsidRDefault="00C12384" w:rsidP="00110E1B">
      <w:pPr>
        <w:ind w:left="720" w:firstLine="720"/>
        <w:rPr>
          <w:rFonts w:asciiTheme="majorEastAsia" w:eastAsiaTheme="majorEastAsia" w:cs="SimSun"/>
          <w:sz w:val="28"/>
          <w:szCs w:val="28"/>
        </w:rPr>
      </w:pPr>
      <w:r>
        <w:rPr>
          <w:rFonts w:asciiTheme="majorEastAsia" w:hAnsiTheme="majorEastAsia" w:cs="SimSun"/>
          <w:b/>
          <w:sz w:val="28"/>
          <w:szCs w:val="28"/>
        </w:rPr>
        <w:t xml:space="preserve">A Transnational Experiment, </w:t>
      </w:r>
      <w:r>
        <w:t>Vol. 64, No. 3</w:t>
      </w:r>
      <w:r w:rsidR="00110E1B" w:rsidRPr="000F1AF6">
        <w:rPr>
          <w:rFonts w:asciiTheme="majorEastAsia" w:eastAsiaTheme="majorEastAsia" w:cs="SimSun"/>
          <w:b/>
          <w:sz w:val="28"/>
          <w:szCs w:val="28"/>
        </w:rPr>
        <w:t>,</w:t>
      </w:r>
      <w:r w:rsidR="00110E1B">
        <w:rPr>
          <w:rFonts w:asciiTheme="majorEastAsia" w:hAnsiTheme="majorEastAsia" w:cs="SimSun"/>
          <w:sz w:val="28"/>
          <w:szCs w:val="28"/>
        </w:rPr>
        <w:t xml:space="preserve"> </w:t>
      </w:r>
    </w:p>
    <w:p w14:paraId="4C1CC4B1" w14:textId="77777777" w:rsidR="0025007A" w:rsidRPr="00110E1B" w:rsidRDefault="0025007A" w:rsidP="00110E1B">
      <w:pPr>
        <w:ind w:left="720"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u w:val="single"/>
        </w:rPr>
        <w:t>Journal of Legal Education</w:t>
      </w:r>
      <w:r w:rsidRPr="00110E1B">
        <w:rPr>
          <w:rFonts w:asciiTheme="majorEastAsia" w:hAnsiTheme="majorEastAsia" w:cs="SimSun"/>
          <w:sz w:val="28"/>
          <w:szCs w:val="28"/>
        </w:rPr>
        <w:t xml:space="preserve"> </w:t>
      </w:r>
      <w:r w:rsidR="00C12384">
        <w:t>455-479</w:t>
      </w:r>
      <w:r w:rsidR="00C12384" w:rsidRPr="00C12384">
        <w:rPr>
          <w:rFonts w:cs="SimSun"/>
          <w:sz w:val="28"/>
          <w:szCs w:val="28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</w:rPr>
        <w:t>(</w:t>
      </w:r>
      <w:r w:rsidR="00741354">
        <w:rPr>
          <w:rFonts w:asciiTheme="majorEastAsia" w:hAnsiTheme="majorEastAsia" w:cs="SimSun"/>
          <w:sz w:val="28"/>
          <w:szCs w:val="28"/>
        </w:rPr>
        <w:t>Feb. 2015</w:t>
      </w:r>
      <w:r w:rsidRPr="00110E1B">
        <w:rPr>
          <w:rFonts w:asciiTheme="majorEastAsia" w:hAnsiTheme="majorEastAsia" w:cs="SimSun"/>
          <w:sz w:val="28"/>
          <w:szCs w:val="28"/>
        </w:rPr>
        <w:t>)</w:t>
      </w:r>
    </w:p>
    <w:p w14:paraId="06B29D6F" w14:textId="77777777" w:rsidR="001B562C" w:rsidRPr="00110E1B" w:rsidRDefault="001B562C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</w:p>
    <w:p w14:paraId="0D4E6AB8" w14:textId="77777777" w:rsidR="001B562C" w:rsidRPr="00110E1B" w:rsidRDefault="001B562C">
      <w:pPr>
        <w:ind w:left="1440" w:hanging="720"/>
        <w:rPr>
          <w:rFonts w:asciiTheme="majorEastAsia" w:eastAsiaTheme="majorEastAsia" w:cs="SimSun"/>
          <w:sz w:val="28"/>
          <w:szCs w:val="28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Orienting Shanghai</w:t>
      </w:r>
      <w:r w:rsidR="000F1AF6">
        <w:rPr>
          <w:rFonts w:asciiTheme="majorEastAsia" w:hAnsiTheme="majorEastAsia" w:cs="SimSun"/>
          <w:b/>
          <w:bCs/>
          <w:sz w:val="28"/>
          <w:szCs w:val="28"/>
          <w:lang w:val="en-GB"/>
        </w:rPr>
        <w:t>’</w:t>
      </w:r>
      <w:r w:rsidR="000068A0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Lawyers,</w:t>
      </w:r>
      <w:r w:rsidR="000068A0" w:rsidRPr="00110E1B">
        <w:rPr>
          <w:rFonts w:asciiTheme="majorEastAsia" w:eastAsiaTheme="majorEastAsia" w:cs="SimSun"/>
          <w:sz w:val="28"/>
          <w:szCs w:val="28"/>
        </w:rPr>
        <w:t> </w:t>
      </w:r>
      <w:r w:rsidR="003C15FE" w:rsidRPr="00110E1B">
        <w:rPr>
          <w:rFonts w:asciiTheme="majorEastAsia" w:hAnsiTheme="majorEastAsia" w:cs="SimSun"/>
          <w:sz w:val="28"/>
          <w:szCs w:val="28"/>
        </w:rPr>
        <w:t xml:space="preserve">27 </w:t>
      </w:r>
      <w:r w:rsidR="003C15FE" w:rsidRPr="00110E1B">
        <w:rPr>
          <w:rFonts w:asciiTheme="majorEastAsia" w:hAnsiTheme="majorEastAsia" w:cs="SimSun"/>
          <w:sz w:val="28"/>
          <w:szCs w:val="28"/>
          <w:u w:val="single"/>
        </w:rPr>
        <w:t>Maryland Journal of International Law</w:t>
      </w:r>
      <w:r w:rsidR="003C15FE" w:rsidRPr="00110E1B">
        <w:rPr>
          <w:rFonts w:asciiTheme="majorEastAsia" w:hAnsiTheme="majorEastAsia" w:cs="SimSun"/>
          <w:sz w:val="28"/>
          <w:szCs w:val="28"/>
        </w:rPr>
        <w:t xml:space="preserve"> 179 (2012)</w:t>
      </w:r>
    </w:p>
    <w:p w14:paraId="1460BB96" w14:textId="77777777" w:rsidR="000068A0" w:rsidRPr="00110E1B" w:rsidRDefault="000068A0">
      <w:pPr>
        <w:ind w:left="1440" w:hanging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5E091972" w14:textId="77777777" w:rsidR="00577008" w:rsidRPr="00110E1B" w:rsidRDefault="00577008">
      <w:pPr>
        <w:ind w:left="1440" w:hanging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Media Products as Law: The Mass Media as Enforcers and Sources of 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lastRenderedPageBreak/>
        <w:t>Law in China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1E220DD9" w14:textId="77777777" w:rsidR="00577008" w:rsidRPr="00110E1B" w:rsidRDefault="00577008">
      <w:pPr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39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Denver Journal of International Law and Policy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437 (2011)</w:t>
      </w:r>
    </w:p>
    <w:p w14:paraId="1B79F2BC" w14:textId="77777777" w:rsidR="00577008" w:rsidRPr="00110E1B" w:rsidRDefault="00577008">
      <w:pPr>
        <w:rPr>
          <w:rFonts w:asciiTheme="majorEastAsia" w:eastAsiaTheme="majorEastAsia" w:cs="SimSun"/>
          <w:sz w:val="28"/>
          <w:szCs w:val="28"/>
          <w:lang w:val="en-GB"/>
        </w:rPr>
      </w:pPr>
    </w:p>
    <w:p w14:paraId="3061D2EA" w14:textId="77777777" w:rsidR="00110E1B" w:rsidRDefault="00577008">
      <w:pPr>
        <w:widowControl/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A Maze of Jurisdictional Walls:  </w:t>
      </w:r>
    </w:p>
    <w:p w14:paraId="33E532D3" w14:textId="77777777" w:rsidR="00577008" w:rsidRPr="00110E1B" w:rsidRDefault="00577008" w:rsidP="00110E1B">
      <w:pPr>
        <w:widowControl/>
        <w:ind w:left="720"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Conflict and Cooperation Among the Courts in</w:t>
      </w:r>
    </w:p>
    <w:p w14:paraId="7ADB9DFE" w14:textId="77777777" w:rsidR="00577008" w:rsidRPr="00110E1B" w:rsidRDefault="00577008">
      <w:pPr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Republican-Era Shanghai,</w:t>
      </w:r>
    </w:p>
    <w:p w14:paraId="56491534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in </w:t>
      </w:r>
      <w:r w:rsidRPr="00110E1B">
        <w:rPr>
          <w:rFonts w:asciiTheme="majorEastAsia" w:hAnsiTheme="majorEastAsia" w:cs="SimSun"/>
          <w:smallCaps/>
          <w:sz w:val="28"/>
          <w:szCs w:val="28"/>
          <w:lang w:val="en-GB"/>
        </w:rPr>
        <w:t>Chinese Walls in Time and Space: History, Medicine, Media, Law, Art, and Literature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Roger Des Forges,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Minglu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Gao, Liu Chiao-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mei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>, Haun Saussy, with Thomas Burkman. eds., Cornell University Press (2010)</w:t>
      </w:r>
    </w:p>
    <w:p w14:paraId="4CBF565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3610BE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Shanghai Mixed Court,</w:t>
      </w:r>
    </w:p>
    <w:p w14:paraId="1D122F6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In </w:t>
      </w:r>
      <w:proofErr w:type="spellStart"/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Encyclopedia</w:t>
      </w:r>
      <w:proofErr w:type="spellEnd"/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 xml:space="preserve"> of Modern China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Charles Scribner</w:t>
      </w:r>
      <w:r w:rsidR="00E71291"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s Son (2009)</w:t>
      </w:r>
    </w:p>
    <w:p w14:paraId="5DB23D4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9E53D49" w14:textId="77777777" w:rsidR="00577008" w:rsidRPr="00110E1B" w:rsidRDefault="0057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Exporting Judicial Review </w:t>
      </w:r>
      <w:proofErr w:type="gram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From</w:t>
      </w:r>
      <w:proofErr w:type="gram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the United States to China</w:t>
      </w:r>
      <w:r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</w:p>
    <w:p w14:paraId="0A6CDC5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Columbia Journal of Asian Law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(2005)</w:t>
      </w:r>
    </w:p>
    <w:p w14:paraId="0D4E69C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143D8FAD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United States Court for China: A Triumph of Local Law,</w:t>
      </w:r>
    </w:p>
    <w:p w14:paraId="18BDAE2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52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 xml:space="preserve">Buffalo Law Review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1 (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Dec.</w:t>
      </w:r>
      <w:r w:rsidR="00496187"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2004)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</w:p>
    <w:p w14:paraId="3FCEBA8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78D694E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Democracy and Federalism in Greater China,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Orbis,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(Spring 2004)</w:t>
      </w:r>
    </w:p>
    <w:p w14:paraId="5B1B1CCF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3A2D2890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proofErr w:type="spell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Apres</w:t>
      </w:r>
      <w:proofErr w:type="spell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Moi Le Deluge?  </w:t>
      </w:r>
    </w:p>
    <w:p w14:paraId="7179DD59" w14:textId="77777777" w:rsidR="00577008" w:rsidRPr="00110E1B" w:rsidRDefault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Judicial Review in Hong Kong After Britain Relinquished</w:t>
      </w:r>
    </w:p>
    <w:p w14:paraId="6B2D92A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Sovereignty,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11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Indiana International &amp; Comparative Law Journal</w:t>
      </w:r>
    </w:p>
    <w:p w14:paraId="4E5FB2C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(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July</w:t>
      </w:r>
      <w:r w:rsidR="00496187"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2001)</w:t>
      </w:r>
    </w:p>
    <w:p w14:paraId="4859AF31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33A2C82A" w14:textId="77777777" w:rsidR="003D64E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Sword of Damocles or Pit and Pendulum?  </w:t>
      </w:r>
    </w:p>
    <w:p w14:paraId="06E5B32D" w14:textId="77777777" w:rsidR="003D64EB" w:rsidRDefault="003D64EB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Review Power of the Courts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of the Hong Kong </w:t>
      </w:r>
    </w:p>
    <w:p w14:paraId="35177680" w14:textId="77777777" w:rsidR="00577008" w:rsidRPr="003D64EB" w:rsidRDefault="003D64EB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Special Administrative Region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in 2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 xml:space="preserve">Chinese Studies </w:t>
      </w:r>
    </w:p>
    <w:p w14:paraId="6029EC5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Forum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55-67 (2001)</w:t>
      </w:r>
    </w:p>
    <w:p w14:paraId="435C5EEE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49B2B96F" w14:textId="77777777" w:rsidR="003D64E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To Market We Go: The Media and the Legal Bureaucracy of the </w:t>
      </w:r>
    </w:p>
    <w:p w14:paraId="6880C385" w14:textId="77777777" w:rsidR="003D64EB" w:rsidRDefault="003D64EB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People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Republic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of China,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</w:p>
    <w:p w14:paraId="2ED9AA3F" w14:textId="77777777" w:rsidR="003D64EB" w:rsidRDefault="003D64EB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u w:val="single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in Chin-Chuan Lee, ed.,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 xml:space="preserve">Power, Money and Media: </w:t>
      </w:r>
      <w:r w:rsidR="000068A0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 xml:space="preserve"> 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 xml:space="preserve">Communication </w:t>
      </w:r>
    </w:p>
    <w:p w14:paraId="6F65000F" w14:textId="77777777" w:rsidR="003D64EB" w:rsidRDefault="003D64EB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3D64EB">
        <w:rPr>
          <w:rFonts w:asciiTheme="majorEastAsia" w:eastAsiaTheme="majorEastAsia" w:cs="SimSun"/>
          <w:sz w:val="28"/>
          <w:szCs w:val="28"/>
          <w:lang w:val="en-GB"/>
        </w:rPr>
        <w:lastRenderedPageBreak/>
        <w:tab/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Patterns in Cultural China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(Evanston, IL: Northwestern University </w:t>
      </w:r>
    </w:p>
    <w:p w14:paraId="10C0431A" w14:textId="77777777" w:rsidR="00577008" w:rsidRPr="00110E1B" w:rsidRDefault="003D64EB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Press,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2000)</w:t>
      </w:r>
    </w:p>
    <w:p w14:paraId="3ADAF57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D07B8D5" w14:textId="77777777" w:rsidR="003D64E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Contemporary Scholarship on Global Law in the </w:t>
      </w:r>
    </w:p>
    <w:p w14:paraId="2C4AC515" w14:textId="77777777" w:rsidR="00577008" w:rsidRPr="00110E1B" w:rsidRDefault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People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Republic of China,</w:t>
      </w:r>
    </w:p>
    <w:p w14:paraId="4B777A4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94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American Journal of International Law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439 (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2000)</w:t>
      </w:r>
    </w:p>
    <w:p w14:paraId="419B438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C7B237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Future of Federalism in China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, in James Feinerman, R. Kent Guy,</w:t>
      </w:r>
    </w:p>
    <w:p w14:paraId="1B0C11ED" w14:textId="77777777" w:rsidR="003D64E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u w:val="single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Karen Turner, eds.,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 xml:space="preserve">The Legal Limits of The Rule of Law: Critical </w:t>
      </w:r>
    </w:p>
    <w:p w14:paraId="39188372" w14:textId="77777777" w:rsidR="003D64E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Reflections on</w:t>
      </w:r>
      <w:r w:rsidR="003D64EB">
        <w:rPr>
          <w:rFonts w:asciiTheme="majorEastAsia" w:hAnsiTheme="majorEastAsia" w:cs="SimSun"/>
          <w:sz w:val="28"/>
          <w:szCs w:val="28"/>
          <w:u w:val="single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Chinese Legal Culture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</w:p>
    <w:p w14:paraId="7C7777CA" w14:textId="77777777" w:rsidR="00FE2F37" w:rsidRDefault="00577008" w:rsidP="00FE2F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(Seattle, WA: University of Washington Press, 2000)</w:t>
      </w:r>
    </w:p>
    <w:p w14:paraId="0E3B7640" w14:textId="77777777" w:rsidR="00FE2F37" w:rsidRDefault="00FE2F37" w:rsidP="00FE2F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</w:p>
    <w:p w14:paraId="1A341E17" w14:textId="77777777" w:rsidR="00FE2F37" w:rsidRDefault="00577008" w:rsidP="00FE2F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81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Federalism</w:t>
      </w:r>
      <w:r w:rsidR="00FE2F37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with Chinese Characteristics? 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One Country, Two </w:t>
      </w:r>
    </w:p>
    <w:p w14:paraId="5C730B9B" w14:textId="77777777" w:rsidR="003D64EB" w:rsidRPr="00FE2F37" w:rsidRDefault="00577008" w:rsidP="00FE2F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System Formula and Taiwan,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</w:p>
    <w:p w14:paraId="44911C70" w14:textId="77777777" w:rsidR="003D64E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3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Harvard Studies on Taiwan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(Cambridge: </w:t>
      </w:r>
    </w:p>
    <w:p w14:paraId="0DFCDA72" w14:textId="77777777" w:rsidR="00577008" w:rsidRPr="00110E1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Harvard University Fairbank </w:t>
      </w:r>
      <w:proofErr w:type="spell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, 2000)</w:t>
      </w:r>
    </w:p>
    <w:p w14:paraId="3854EE2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D41247D" w14:textId="77777777" w:rsidR="003D64EB" w:rsidRDefault="00577008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Mixing River Water and Well Water: The Harmonization of </w:t>
      </w:r>
    </w:p>
    <w:p w14:paraId="37218C7A" w14:textId="77777777" w:rsidR="003D64EB" w:rsidRDefault="00577008" w:rsidP="00FE2F3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Hong Kong and PRC</w:t>
      </w:r>
      <w:r w:rsidR="003D64E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Law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1D16FF96" w14:textId="77777777" w:rsidR="00577008" w:rsidRPr="00110E1B" w:rsidRDefault="00BA5903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30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Loyola University Chicago Law Journal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627 (1999)</w:t>
      </w:r>
    </w:p>
    <w:p w14:paraId="1657DA1D" w14:textId="77777777" w:rsidR="007D4FBA" w:rsidRPr="00110E1B" w:rsidRDefault="007D4F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</w:p>
    <w:p w14:paraId="43573BFD" w14:textId="77777777" w:rsidR="003D64EB" w:rsidRDefault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sz w:val="28"/>
          <w:szCs w:val="28"/>
          <w:lang w:val="en-GB"/>
        </w:rPr>
        <w:tab/>
      </w:r>
      <w:r w:rsidR="007D4FBA" w:rsidRPr="00110E1B">
        <w:rPr>
          <w:rFonts w:asciiTheme="majorEastAsia" w:hAnsiTheme="majorEastAsia" w:cs="SimSun"/>
          <w:b/>
          <w:sz w:val="28"/>
          <w:szCs w:val="28"/>
          <w:lang w:val="en-GB"/>
        </w:rPr>
        <w:t xml:space="preserve">Addiction, Suffering, and Healing:  </w:t>
      </w:r>
    </w:p>
    <w:p w14:paraId="04A52E42" w14:textId="77777777" w:rsidR="007D4FBA" w:rsidRDefault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b/>
          <w:sz w:val="28"/>
          <w:szCs w:val="28"/>
          <w:lang w:val="en-GB"/>
        </w:rPr>
        <w:tab/>
      </w:r>
      <w:r w:rsidR="007D4FBA" w:rsidRPr="00110E1B">
        <w:rPr>
          <w:rFonts w:asciiTheme="majorEastAsia" w:hAnsiTheme="majorEastAsia" w:cs="SimSun"/>
          <w:b/>
          <w:sz w:val="28"/>
          <w:szCs w:val="28"/>
          <w:lang w:val="en-GB"/>
        </w:rPr>
        <w:t>A Christian Perspective on the Self-Help Movement</w:t>
      </w:r>
      <w:r w:rsidR="007D4FBA"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4FEC492E" w14:textId="77777777" w:rsidR="007D4FBA" w:rsidRPr="00110E1B" w:rsidRDefault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7D4FBA" w:rsidRPr="00110E1B">
        <w:rPr>
          <w:rFonts w:asciiTheme="majorEastAsia" w:hAnsiTheme="majorEastAsia" w:cs="SimSun"/>
          <w:sz w:val="28"/>
          <w:szCs w:val="28"/>
          <w:lang w:val="en-GB"/>
        </w:rPr>
        <w:t>2 Logos (Winter 1999)</w:t>
      </w:r>
    </w:p>
    <w:p w14:paraId="36C0542F" w14:textId="77777777" w:rsidR="00577008" w:rsidRPr="00110E1B" w:rsidRDefault="007D4F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</w:p>
    <w:p w14:paraId="0B6A6D30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Chinese Law: Sociological, Political Historical, and </w:t>
      </w:r>
    </w:p>
    <w:p w14:paraId="0CEB8350" w14:textId="77777777" w:rsidR="00577008" w:rsidRPr="00110E1B" w:rsidRDefault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Economic Perspectives</w:t>
      </w:r>
      <w:r w:rsidR="00577008"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</w:p>
    <w:p w14:paraId="4219425E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4 volume anthology series (New York: Garland Press, 1997)</w:t>
      </w:r>
    </w:p>
    <w:p w14:paraId="5E13F3BA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3E7A0FC5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Coping with Shanghai: Means to Survival and Success </w:t>
      </w:r>
    </w:p>
    <w:p w14:paraId="6BBBD34D" w14:textId="77777777" w:rsidR="003D64E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from the Early Twentieth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Century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1FA62FE7" w14:textId="77777777" w:rsidR="00577008" w:rsidRPr="00110E1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54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Journal of Asian Studies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3 (Feb. 1995)</w:t>
      </w:r>
    </w:p>
    <w:p w14:paraId="45887F3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0855A11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Review, </w:t>
      </w:r>
    </w:p>
    <w:p w14:paraId="36DD060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i/>
          <w:iCs/>
          <w:sz w:val="28"/>
          <w:szCs w:val="28"/>
          <w:lang w:val="en-GB"/>
        </w:rPr>
        <w:t>Order and Discipline in China: The Shanghai Mixed Court 1911-1927</w:t>
      </w:r>
      <w:r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</w:p>
    <w:p w14:paraId="583D422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by Thomas Stephens, 67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Pacific Affairs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445 (fall 1994)</w:t>
      </w:r>
    </w:p>
    <w:p w14:paraId="4120164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702A305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Review, </w:t>
      </w:r>
    </w:p>
    <w:p w14:paraId="0B349D6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i/>
          <w:iCs/>
          <w:sz w:val="28"/>
          <w:szCs w:val="28"/>
          <w:lang w:val="en-GB"/>
        </w:rPr>
        <w:t>Order and Discipline in China:  The Shanghai Mixed Court 1911-1927</w:t>
      </w:r>
      <w:r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</w:p>
    <w:p w14:paraId="7C876729" w14:textId="77777777" w:rsidR="003D64E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by Thomas Stephens, </w:t>
      </w:r>
    </w:p>
    <w:p w14:paraId="718D7B90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31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Australian Journal of Chinese Affairs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191 (Jan. 1994)</w:t>
      </w:r>
    </w:p>
    <w:p w14:paraId="5BCA444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9A9AF6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Risky Business: Courts, Culture, and the Marketplace</w:t>
      </w:r>
      <w:r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</w:p>
    <w:p w14:paraId="7DBB064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47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University of Miami Law Review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1335 (May 1993)</w:t>
      </w:r>
    </w:p>
    <w:p w14:paraId="0AED391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49B4436E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Review, </w:t>
      </w:r>
    </w:p>
    <w:p w14:paraId="238BBA84" w14:textId="77777777" w:rsidR="003D64EB" w:rsidRDefault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i/>
          <w:i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i/>
          <w:iCs/>
          <w:sz w:val="28"/>
          <w:szCs w:val="28"/>
          <w:lang w:val="en-GB"/>
        </w:rPr>
        <w:t>Exile in Mid-Qing China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10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Law and History Review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427F0E7A" w14:textId="77777777" w:rsidR="00577008" w:rsidRPr="00110E1B" w:rsidRDefault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no. 2, (fall 1992)</w:t>
      </w:r>
    </w:p>
    <w:p w14:paraId="1F5B44D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B6C18B7" w14:textId="77777777" w:rsidR="00BA5903" w:rsidRDefault="00577008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Prisoner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Dilemma Meets Glasnost: A Comparative Advantage</w:t>
      </w:r>
    </w:p>
    <w:p w14:paraId="4CFCD196" w14:textId="77777777" w:rsidR="00BA5903" w:rsidRDefault="00BA5903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Solution to the</w:t>
      </w:r>
      <w:r w:rsidR="003D64E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United States Prison Crisis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1A014EAC" w14:textId="77777777" w:rsidR="00BA5903" w:rsidRDefault="00BA5903" w:rsidP="00BA59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24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Cornell International Law</w:t>
      </w:r>
      <w:r>
        <w:rPr>
          <w:rFonts w:asciiTheme="majorEastAsia" w:eastAsiaTheme="majorEastAsia" w:cs="SimSun"/>
          <w:sz w:val="28"/>
          <w:szCs w:val="28"/>
          <w:u w:val="single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Journal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25 (winter 1991), </w:t>
      </w:r>
    </w:p>
    <w:p w14:paraId="3F33D488" w14:textId="77777777" w:rsidR="00577008" w:rsidRPr="00BA5903" w:rsidRDefault="00BA5903" w:rsidP="00BA590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u w:val="single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with Joshua Searle-White</w:t>
      </w:r>
    </w:p>
    <w:p w14:paraId="426D3A2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35CAE5A" w14:textId="77777777" w:rsidR="003D64EB" w:rsidRDefault="00577008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Court Appointed Experts: A Proposal for Amending 706 of the</w:t>
      </w:r>
    </w:p>
    <w:p w14:paraId="459997C6" w14:textId="77777777" w:rsidR="003D64E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Federal Rules of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Evidence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3060621E" w14:textId="77777777" w:rsidR="00577008" w:rsidRPr="00110E1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6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Yale Law &amp; Policy Review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480 (June 1988)</w:t>
      </w:r>
    </w:p>
    <w:p w14:paraId="7CA0F4E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45E06A95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Effect of </w:t>
      </w:r>
      <w:r w:rsidRPr="00110E1B">
        <w:rPr>
          <w:rFonts w:asciiTheme="majorEastAsia" w:hAnsiTheme="majorEastAsia" w:cs="SimSun"/>
          <w:b/>
          <w:bCs/>
          <w:sz w:val="28"/>
          <w:szCs w:val="28"/>
          <w:u w:val="single"/>
          <w:lang w:val="en-GB"/>
        </w:rPr>
        <w:t>Chadha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on the Making of Nuclear Cooperation </w:t>
      </w:r>
    </w:p>
    <w:p w14:paraId="4D65AB2C" w14:textId="77777777" w:rsidR="003D64E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Agreements: The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U.S.-China Agreement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5064970B" w14:textId="77777777" w:rsidR="00577008" w:rsidRPr="00110E1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2 </w:t>
      </w:r>
      <w:r w:rsidR="00577008"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Emory Journal of International Dispute Resolution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 73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(March 1988)</w:t>
      </w:r>
    </w:p>
    <w:p w14:paraId="3E03559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0F75E7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Anatomy of A Contract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China Trade Report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(September 1983)</w:t>
      </w:r>
    </w:p>
    <w:p w14:paraId="4CEFE88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AB94396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An American Woman in Shanghai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China Daily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(September 1983)</w:t>
      </w:r>
    </w:p>
    <w:p w14:paraId="2062AD9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4A9E9AD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Gleam in Shanghai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Eye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China Trade Report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(September 1983)</w:t>
      </w:r>
    </w:p>
    <w:p w14:paraId="05763C5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3F5625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Filling the Policy Gaps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China Trade Report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(August 1983)</w:t>
      </w:r>
    </w:p>
    <w:p w14:paraId="17CA9F2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5348D5E3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Lighting Up China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Seas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  <w:r w:rsidRPr="00110E1B">
        <w:rPr>
          <w:rFonts w:asciiTheme="majorEastAsia" w:hAnsiTheme="majorEastAsia" w:cs="SimSun"/>
          <w:sz w:val="28"/>
          <w:szCs w:val="28"/>
          <w:u w:val="single"/>
          <w:lang w:val="en-GB"/>
        </w:rPr>
        <w:t>China Trade Report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(August 1983)</w:t>
      </w:r>
    </w:p>
    <w:p w14:paraId="2C42582E" w14:textId="77777777" w:rsidR="006D0CD6" w:rsidRDefault="006D0C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083DBA13" w14:textId="77777777" w:rsidR="006D0CD6" w:rsidRDefault="006D0C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43182AD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AWARDS</w:t>
      </w:r>
    </w:p>
    <w:p w14:paraId="112F6B72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6339ADE2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Florida State University, College of Law,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sem</w:t>
      </w:r>
      <w:r w:rsidR="00DF0D7D">
        <w:rPr>
          <w:rFonts w:asciiTheme="majorEastAsia" w:hAnsiTheme="majorEastAsia" w:cs="SimSun"/>
          <w:sz w:val="28"/>
          <w:szCs w:val="28"/>
          <w:lang w:val="en-GB"/>
        </w:rPr>
        <w:t>ester research leave, spring 2005,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2012</w:t>
      </w:r>
      <w:r w:rsidR="00DF0D7D">
        <w:rPr>
          <w:rFonts w:asciiTheme="majorEastAsia" w:hAnsiTheme="majorEastAsia" w:cs="SimSun"/>
          <w:sz w:val="28"/>
          <w:szCs w:val="28"/>
          <w:lang w:val="en-GB"/>
        </w:rPr>
        <w:t>, 2022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; summer research leave, 2000, 2001, 2002</w:t>
      </w:r>
      <w:r w:rsidRPr="00110E1B">
        <w:rPr>
          <w:rFonts w:asciiTheme="majorEastAsia" w:eastAsiaTheme="majorEastAsia" w:cs="SimSun"/>
          <w:b/>
          <w:bCs/>
          <w:sz w:val="28"/>
          <w:szCs w:val="28"/>
          <w:lang w:val="en-GB"/>
        </w:rPr>
        <w:t>,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2009</w:t>
      </w:r>
      <w:r w:rsidR="00DF0D7D">
        <w:rPr>
          <w:rFonts w:asciiTheme="majorEastAsia" w:hAnsiTheme="majorEastAsia" w:cs="SimSun"/>
          <w:sz w:val="28"/>
          <w:szCs w:val="28"/>
          <w:lang w:val="en-GB"/>
        </w:rPr>
        <w:t>, 2019, 2020, 2021</w:t>
      </w:r>
    </w:p>
    <w:p w14:paraId="36D09D2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7C29CA24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University of Minnesota, China </w:t>
      </w:r>
      <w:proofErr w:type="spell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, travel grant</w:t>
      </w:r>
      <w:r w:rsidR="003D64EB">
        <w:rPr>
          <w:rFonts w:asciiTheme="majorEastAsia" w:hAnsiTheme="majorEastAsia" w:cs="SimSun"/>
          <w:sz w:val="28"/>
          <w:szCs w:val="28"/>
          <w:lang w:val="en-GB"/>
        </w:rPr>
        <w:t>, summer 1998</w:t>
      </w:r>
    </w:p>
    <w:p w14:paraId="6A3CB34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35B6695C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University of Minnesota, China </w:t>
      </w:r>
      <w:proofErr w:type="spell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, research grant</w:t>
      </w:r>
      <w:r w:rsidR="003D64EB">
        <w:rPr>
          <w:rFonts w:asciiTheme="majorEastAsia" w:hAnsiTheme="majorEastAsia" w:cs="SimSun"/>
          <w:sz w:val="28"/>
          <w:szCs w:val="28"/>
          <w:lang w:val="en-GB"/>
        </w:rPr>
        <w:t>, summer 1997</w:t>
      </w:r>
    </w:p>
    <w:p w14:paraId="31F4BB9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4CDB9DF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University of Minnesota, Institute of International Studies Research</w:t>
      </w:r>
    </w:p>
    <w:p w14:paraId="336058F5" w14:textId="77777777" w:rsidR="00577008" w:rsidRPr="003D64E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Grant</w:t>
      </w:r>
      <w:r>
        <w:rPr>
          <w:rFonts w:asciiTheme="majorEastAsia" w:eastAsiaTheme="majorEastAsia" w:cs="SimSun"/>
          <w:sz w:val="28"/>
          <w:szCs w:val="28"/>
          <w:lang w:val="en-GB"/>
        </w:rPr>
        <w:t xml:space="preserve">,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spring and </w:t>
      </w:r>
      <w:r>
        <w:rPr>
          <w:rFonts w:asciiTheme="majorEastAsia" w:hAnsiTheme="majorEastAsia" w:cs="SimSun"/>
          <w:sz w:val="28"/>
          <w:szCs w:val="28"/>
          <w:lang w:val="en-GB"/>
        </w:rPr>
        <w:t>fall 1995, spring and fall 1996</w:t>
      </w:r>
    </w:p>
    <w:p w14:paraId="12418AA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7709509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University of Minnesota, Institute of International Studies and</w:t>
      </w:r>
    </w:p>
    <w:p w14:paraId="351263D8" w14:textId="77777777" w:rsidR="00577008" w:rsidRPr="00110E1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Programs Research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Grant</w:t>
      </w:r>
      <w:r>
        <w:rPr>
          <w:rFonts w:asciiTheme="majorEastAsia" w:hAnsiTheme="majorEastAsia" w:cs="SimSun"/>
          <w:sz w:val="28"/>
          <w:szCs w:val="28"/>
          <w:lang w:val="en-GB"/>
        </w:rPr>
        <w:t>, summer 1995</w:t>
      </w:r>
    </w:p>
    <w:p w14:paraId="1D8D2CC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4BFAFFC5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University of Minnesota, Graduate School Grants-in-Aid of Research</w:t>
      </w:r>
    </w:p>
    <w:p w14:paraId="7732F49E" w14:textId="77777777" w:rsidR="00577008" w:rsidRPr="00110E1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Grant</w:t>
      </w:r>
      <w:r w:rsidR="00577008"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  <w:r>
        <w:rPr>
          <w:rFonts w:asciiTheme="majorEastAsia" w:eastAsiaTheme="majorEastAsia" w:cs="SimSun"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1992-1993, 1993-1994</w:t>
      </w:r>
    </w:p>
    <w:p w14:paraId="78DF393F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6A41CA6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McKnight Summer Research Grant</w:t>
      </w:r>
      <w:r w:rsidR="003D64EB">
        <w:rPr>
          <w:rFonts w:asciiTheme="majorEastAsia" w:hAnsiTheme="majorEastAsia" w:cs="SimSun"/>
          <w:sz w:val="28"/>
          <w:szCs w:val="28"/>
          <w:lang w:val="en-GB"/>
        </w:rPr>
        <w:t>, 1993, 1995</w:t>
      </w:r>
    </w:p>
    <w:p w14:paraId="00EBE26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4593194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University of Minnesota, Faculty Summer Research Grant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1CCFE265" w14:textId="77777777" w:rsidR="00577008" w:rsidRPr="00110E1B" w:rsidRDefault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>
        <w:rPr>
          <w:rFonts w:asciiTheme="majorEastAsia" w:hAnsiTheme="majorEastAsia" w:cs="SimSun"/>
          <w:sz w:val="28"/>
          <w:szCs w:val="28"/>
          <w:lang w:val="en-GB"/>
        </w:rPr>
        <w:t>1993, 1994, 1996, 1997</w:t>
      </w:r>
    </w:p>
    <w:p w14:paraId="6E2D03A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4FF1D1AB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Academy Scholar, Harvard Academy for International and </w:t>
      </w:r>
    </w:p>
    <w:p w14:paraId="0B056936" w14:textId="77777777" w:rsidR="00577008" w:rsidRPr="00110E1B" w:rsidRDefault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Area Studies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, 1989-1991</w:t>
      </w:r>
    </w:p>
    <w:p w14:paraId="69A1F92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5E06ABF" w14:textId="77777777" w:rsidR="00577008" w:rsidRPr="00110E1B" w:rsidRDefault="00577008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  <w:sectPr w:rsidR="00577008" w:rsidRPr="00110E1B" w:rsidSect="00465DCB">
          <w:headerReference w:type="default" r:id="rId8"/>
          <w:footerReference w:type="default" r:id="rId9"/>
          <w:pgSz w:w="12240" w:h="15840"/>
          <w:pgMar w:top="2160" w:right="1440" w:bottom="1440" w:left="1440" w:header="1440" w:footer="1440" w:gutter="0"/>
          <w:cols w:space="720"/>
          <w:noEndnote/>
          <w:titlePg/>
          <w:docGrid w:linePitch="326"/>
        </w:sect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Coker Fellow, Yale Law School</w:t>
      </w:r>
      <w:r w:rsidR="003D64EB">
        <w:rPr>
          <w:rFonts w:asciiTheme="majorEastAsia" w:hAnsiTheme="majorEastAsia" w:cs="SimSun"/>
          <w:sz w:val="28"/>
          <w:szCs w:val="28"/>
          <w:lang w:val="en-GB"/>
        </w:rPr>
        <w:t>, 1988</w:t>
      </w:r>
    </w:p>
    <w:p w14:paraId="0D6BD47E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CC3949A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John M. Olin Foundation research grant, </w:t>
      </w:r>
    </w:p>
    <w:p w14:paraId="7628C5F0" w14:textId="77777777" w:rsidR="003D64E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Yale Law School </w:t>
      </w:r>
      <w:proofErr w:type="spellStart"/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Center</w:t>
      </w:r>
      <w:proofErr w:type="spellEnd"/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for Studies in Law, Economics, and</w:t>
      </w:r>
    </w:p>
    <w:p w14:paraId="153E7AE8" w14:textId="77777777" w:rsidR="00577008" w:rsidRPr="00110E1B" w:rsidRDefault="003D64EB" w:rsidP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Public Policy</w:t>
      </w:r>
      <w:r>
        <w:rPr>
          <w:rFonts w:asciiTheme="majorEastAsia" w:hAnsiTheme="majorEastAsia" w:cs="SimSun"/>
          <w:sz w:val="28"/>
          <w:szCs w:val="28"/>
          <w:lang w:val="en-GB"/>
        </w:rPr>
        <w:t>, 1988, 1989</w:t>
      </w:r>
    </w:p>
    <w:p w14:paraId="18FDCD5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5BBBE2F0" w14:textId="77777777" w:rsidR="003D64E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Committee on Legal Education Exchange with China research grant</w:t>
      </w:r>
      <w:r w:rsidRPr="00110E1B">
        <w:rPr>
          <w:rFonts w:asciiTheme="majorEastAsia" w:eastAsiaTheme="majorEastAsia" w:cs="SimSun"/>
          <w:sz w:val="28"/>
          <w:szCs w:val="28"/>
          <w:lang w:val="en-GB"/>
        </w:rPr>
        <w:t>,</w:t>
      </w:r>
    </w:p>
    <w:p w14:paraId="51FE0AF2" w14:textId="77777777" w:rsidR="00577008" w:rsidRPr="00110E1B" w:rsidRDefault="003D64E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>
        <w:rPr>
          <w:rFonts w:asciiTheme="majorEastAsia" w:hAnsiTheme="majorEastAsia" w:cs="SimSun"/>
          <w:sz w:val="28"/>
          <w:szCs w:val="28"/>
          <w:lang w:val="en-GB"/>
        </w:rPr>
        <w:t>1988</w:t>
      </w:r>
    </w:p>
    <w:p w14:paraId="19F6C620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B1B75CB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Foreign Language and Area Studies Fellowship</w:t>
      </w:r>
      <w:r w:rsidR="003D64EB">
        <w:rPr>
          <w:rFonts w:asciiTheme="majorEastAsia" w:hAnsiTheme="majorEastAsia" w:cs="SimSun"/>
          <w:sz w:val="28"/>
          <w:szCs w:val="28"/>
          <w:lang w:val="en-GB"/>
        </w:rPr>
        <w:t>, 1986-1988</w:t>
      </w:r>
    </w:p>
    <w:p w14:paraId="5782C11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4E37639B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National Resource Fellowship</w:t>
      </w:r>
      <w:r w:rsidR="003D64EB">
        <w:rPr>
          <w:rFonts w:asciiTheme="majorEastAsia" w:hAnsiTheme="majorEastAsia" w:cs="SimSun"/>
          <w:sz w:val="28"/>
          <w:szCs w:val="28"/>
          <w:lang w:val="en-GB"/>
        </w:rPr>
        <w:t>, 1984</w:t>
      </w:r>
    </w:p>
    <w:p w14:paraId="3DF504A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BBF6DB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9E15F38" w14:textId="77777777" w:rsidR="008A5EB5" w:rsidRPr="00661049" w:rsidRDefault="00577008" w:rsidP="00661049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PRESENTATIONS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</w:p>
    <w:p w14:paraId="560EE1B3" w14:textId="77777777" w:rsidR="00191D2F" w:rsidRDefault="00191D2F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13F581B2" w14:textId="77777777" w:rsidR="008A5EB5" w:rsidRPr="008A5EB5" w:rsidRDefault="00ED2D4F" w:rsidP="008A5EB5">
      <w:pPr>
        <w:pStyle w:val="NormalWeb"/>
        <w:rPr>
          <w:rStyle w:val="Emphasis"/>
          <w:b/>
          <w:bCs/>
          <w:i w:val="0"/>
          <w:color w:val="101820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0" distB="0" distL="0" distR="0" wp14:anchorId="7EC207F6" wp14:editId="2D9E668B">
                <wp:extent cx="304800" cy="304800"/>
                <wp:effectExtent l="0" t="0" r="0" b="0"/>
                <wp:docPr id="57307896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24EC1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" filled="f" stroked="f">
                <w10:anchorlock/>
              </v:rect>
            </w:pict>
          </mc:Fallback>
        </mc:AlternateContent>
      </w:r>
      <w:r w:rsidR="008A5EB5" w:rsidRPr="008A5EB5">
        <w:rPr>
          <w:rStyle w:val="Emphasis"/>
          <w:b/>
          <w:bCs/>
          <w:i w:val="0"/>
          <w:color w:val="101820"/>
          <w:sz w:val="28"/>
          <w:szCs w:val="28"/>
          <w:shd w:val="clear" w:color="auto" w:fill="FFFFFF"/>
        </w:rPr>
        <w:t>Balancing Predictability with Flexibility in Contract Drafting</w:t>
      </w:r>
      <w:r w:rsidR="008A5EB5" w:rsidRPr="008A5EB5">
        <w:rPr>
          <w:rStyle w:val="Emphasis"/>
          <w:b/>
          <w:bCs/>
          <w:i w:val="0"/>
          <w:color w:val="101820"/>
          <w:shd w:val="clear" w:color="auto" w:fill="FFFFFF"/>
        </w:rPr>
        <w:t xml:space="preserve">, </w:t>
      </w:r>
    </w:p>
    <w:p w14:paraId="4C7D5232" w14:textId="77777777" w:rsidR="008A5EB5" w:rsidRPr="00661049" w:rsidRDefault="008A5EB5" w:rsidP="00661049">
      <w:pPr>
        <w:pStyle w:val="NormalWeb"/>
        <w:spacing w:after="0" w:afterAutospacing="0"/>
        <w:ind w:left="720" w:firstLine="720"/>
        <w:rPr>
          <w:rStyle w:val="Emphasis"/>
          <w:i w:val="0"/>
          <w:color w:val="4B4D63"/>
          <w:spacing w:val="4"/>
          <w:sz w:val="28"/>
          <w:szCs w:val="28"/>
        </w:rPr>
      </w:pPr>
      <w:r w:rsidRPr="00661049">
        <w:rPr>
          <w:rStyle w:val="Emphasis"/>
          <w:i w:val="0"/>
          <w:color w:val="4B4D63"/>
          <w:spacing w:val="4"/>
          <w:sz w:val="28"/>
          <w:szCs w:val="28"/>
        </w:rPr>
        <w:t xml:space="preserve">(with Li Massie, of Akerman LLP), </w:t>
      </w:r>
    </w:p>
    <w:p w14:paraId="7EC71B68" w14:textId="77777777" w:rsidR="008A5EB5" w:rsidRPr="00661049" w:rsidRDefault="008A5EB5" w:rsidP="00661049">
      <w:pPr>
        <w:pStyle w:val="NormalWeb"/>
        <w:spacing w:after="0" w:afterAutospacing="0"/>
        <w:ind w:left="1440"/>
        <w:rPr>
          <w:rStyle w:val="Emphasis"/>
          <w:i w:val="0"/>
          <w:color w:val="4B4D63"/>
          <w:spacing w:val="4"/>
          <w:sz w:val="28"/>
          <w:szCs w:val="28"/>
        </w:rPr>
      </w:pPr>
      <w:r w:rsidRPr="00661049">
        <w:rPr>
          <w:rStyle w:val="Emphasis"/>
          <w:i w:val="0"/>
          <w:color w:val="4B4D63"/>
          <w:spacing w:val="4"/>
          <w:sz w:val="28"/>
          <w:szCs w:val="28"/>
        </w:rPr>
        <w:t>The 8</w:t>
      </w:r>
      <w:r w:rsidRPr="00661049">
        <w:rPr>
          <w:rStyle w:val="Emphasis"/>
          <w:i w:val="0"/>
          <w:color w:val="4B4D63"/>
          <w:spacing w:val="4"/>
          <w:sz w:val="28"/>
          <w:szCs w:val="28"/>
          <w:vertAlign w:val="superscript"/>
        </w:rPr>
        <w:t>th</w:t>
      </w:r>
      <w:r w:rsidRPr="00661049">
        <w:rPr>
          <w:rStyle w:val="Emphasis"/>
          <w:i w:val="0"/>
          <w:color w:val="4B4D63"/>
          <w:spacing w:val="4"/>
          <w:sz w:val="28"/>
          <w:szCs w:val="28"/>
        </w:rPr>
        <w:t xml:space="preserve"> Biennial Conference on the Teaching of Transactional Law and Skills,</w:t>
      </w:r>
    </w:p>
    <w:p w14:paraId="37735D6B" w14:textId="77777777" w:rsidR="00661049" w:rsidRDefault="008A5EB5" w:rsidP="00661049">
      <w:pPr>
        <w:pStyle w:val="NormalWeb"/>
        <w:spacing w:after="0" w:afterAutospacing="0"/>
        <w:ind w:left="720" w:firstLine="720"/>
        <w:rPr>
          <w:rStyle w:val="Emphasis"/>
          <w:i w:val="0"/>
          <w:color w:val="4B4D63"/>
          <w:spacing w:val="4"/>
          <w:sz w:val="28"/>
          <w:szCs w:val="28"/>
        </w:rPr>
      </w:pPr>
      <w:r w:rsidRPr="00661049">
        <w:rPr>
          <w:rStyle w:val="Emphasis"/>
          <w:i w:val="0"/>
          <w:color w:val="4B4D63"/>
          <w:spacing w:val="4"/>
          <w:sz w:val="28"/>
          <w:szCs w:val="28"/>
        </w:rPr>
        <w:t xml:space="preserve">Emory University, Atlanta, Georgia, </w:t>
      </w:r>
    </w:p>
    <w:p w14:paraId="5FD39647" w14:textId="77777777" w:rsidR="008A5EB5" w:rsidRPr="00661049" w:rsidRDefault="008A5EB5" w:rsidP="00661049">
      <w:pPr>
        <w:pStyle w:val="NormalWeb"/>
        <w:spacing w:after="0" w:afterAutospacing="0"/>
        <w:ind w:left="720" w:firstLine="720"/>
        <w:rPr>
          <w:i/>
          <w:iCs/>
          <w:sz w:val="28"/>
          <w:szCs w:val="28"/>
        </w:rPr>
      </w:pPr>
      <w:r w:rsidRPr="00661049">
        <w:rPr>
          <w:rStyle w:val="Emphasis"/>
          <w:i w:val="0"/>
          <w:color w:val="4B4D63"/>
          <w:spacing w:val="4"/>
          <w:sz w:val="28"/>
          <w:szCs w:val="28"/>
        </w:rPr>
        <w:t>October</w:t>
      </w:r>
      <w:r w:rsidR="00661049">
        <w:rPr>
          <w:rStyle w:val="Emphasis"/>
          <w:i w:val="0"/>
          <w:color w:val="4B4D63"/>
          <w:spacing w:val="4"/>
          <w:sz w:val="28"/>
          <w:szCs w:val="28"/>
        </w:rPr>
        <w:t xml:space="preserve"> 6</w:t>
      </w:r>
      <w:r w:rsidRPr="00661049">
        <w:rPr>
          <w:rStyle w:val="Emphasis"/>
          <w:i w:val="0"/>
          <w:color w:val="4B4D63"/>
          <w:spacing w:val="4"/>
          <w:sz w:val="28"/>
          <w:szCs w:val="28"/>
        </w:rPr>
        <w:t>, 2023</w:t>
      </w:r>
    </w:p>
    <w:p w14:paraId="53391BC6" w14:textId="77777777" w:rsidR="002511B4" w:rsidRDefault="002511B4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50EB700B" w14:textId="77777777" w:rsidR="00E70776" w:rsidRDefault="002511B4" w:rsidP="00E70776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bookmarkStart w:id="1" w:name="_Hlk164688376"/>
      <w:r w:rsidR="00E70776">
        <w:rPr>
          <w:rFonts w:asciiTheme="majorEastAsia" w:eastAsiaTheme="majorEastAsia" w:cs="SimSun"/>
          <w:b/>
          <w:bCs/>
          <w:sz w:val="28"/>
          <w:szCs w:val="28"/>
          <w:lang w:val="en-GB"/>
        </w:rPr>
        <w:t xml:space="preserve">United States Legal Strategies to Promote Trade </w:t>
      </w:r>
    </w:p>
    <w:p w14:paraId="73362C29" w14:textId="77777777" w:rsidR="00E70776" w:rsidRDefault="00E70776" w:rsidP="00E70776">
      <w:pPr>
        <w:ind w:left="720"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>with China and the Caribbean</w:t>
      </w:r>
    </w:p>
    <w:p w14:paraId="00491CC1" w14:textId="77777777" w:rsidR="00E70776" w:rsidRDefault="00E70776" w:rsidP="00E70776">
      <w:pPr>
        <w:ind w:left="720" w:firstLine="720"/>
        <w:rPr>
          <w:rFonts w:cs="SimSun"/>
          <w:bCs/>
          <w:sz w:val="28"/>
          <w:szCs w:val="28"/>
          <w:lang w:val="en-GB"/>
        </w:rPr>
      </w:pPr>
      <w:r>
        <w:rPr>
          <w:rFonts w:cs="SimSun"/>
          <w:bCs/>
          <w:sz w:val="28"/>
          <w:szCs w:val="28"/>
          <w:lang w:val="en-GB"/>
        </w:rPr>
        <w:t>N</w:t>
      </w:r>
      <w:r w:rsidRPr="00E70776">
        <w:rPr>
          <w:rFonts w:cs="SimSun"/>
          <w:bCs/>
          <w:sz w:val="28"/>
          <w:szCs w:val="28"/>
          <w:lang w:val="en-GB"/>
        </w:rPr>
        <w:t xml:space="preserve">ortheast Corridor Chinese Law Workshop, </w:t>
      </w:r>
    </w:p>
    <w:p w14:paraId="0FE0D555" w14:textId="77777777" w:rsidR="00E70776" w:rsidRDefault="00E70776" w:rsidP="00E70776">
      <w:pPr>
        <w:ind w:left="720" w:firstLine="720"/>
        <w:rPr>
          <w:rFonts w:cs="SimSun"/>
          <w:bCs/>
          <w:sz w:val="28"/>
          <w:szCs w:val="28"/>
          <w:lang w:val="en-GB"/>
        </w:rPr>
      </w:pPr>
      <w:r>
        <w:rPr>
          <w:rFonts w:cs="SimSun"/>
          <w:bCs/>
          <w:sz w:val="28"/>
          <w:szCs w:val="28"/>
          <w:lang w:val="en-GB"/>
        </w:rPr>
        <w:t>George Washington Law School, Washington, D.C.</w:t>
      </w:r>
    </w:p>
    <w:p w14:paraId="3F64E0B7" w14:textId="77777777" w:rsidR="002511B4" w:rsidRPr="002511B4" w:rsidRDefault="00E70776" w:rsidP="00E70776">
      <w:pPr>
        <w:ind w:left="720" w:firstLine="720"/>
        <w:rPr>
          <w:rFonts w:asciiTheme="majorEastAsia" w:eastAsiaTheme="majorEastAsia" w:cs="SimSun"/>
          <w:bCs/>
          <w:sz w:val="28"/>
          <w:szCs w:val="28"/>
          <w:lang w:val="en-GB"/>
        </w:rPr>
      </w:pPr>
      <w:r>
        <w:rPr>
          <w:rFonts w:cs="SimSun"/>
          <w:bCs/>
          <w:sz w:val="28"/>
          <w:szCs w:val="28"/>
          <w:lang w:val="en-GB"/>
        </w:rPr>
        <w:t>July 22, 2023</w:t>
      </w:r>
      <w:bookmarkEnd w:id="1"/>
    </w:p>
    <w:p w14:paraId="1C0DB597" w14:textId="77777777" w:rsidR="002511B4" w:rsidRDefault="002511B4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54FC1721" w14:textId="77777777" w:rsidR="002511B4" w:rsidRDefault="002511B4" w:rsidP="001144EE">
      <w:pPr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>Judicial Independence in 21</w:t>
      </w:r>
      <w:r w:rsidRPr="002511B4">
        <w:rPr>
          <w:rFonts w:asciiTheme="majorEastAsia" w:hAnsiTheme="majorEastAsia" w:cs="SimSun"/>
          <w:b/>
          <w:bCs/>
          <w:sz w:val="28"/>
          <w:szCs w:val="28"/>
          <w:vertAlign w:val="superscript"/>
          <w:lang w:val="en-GB"/>
        </w:rPr>
        <w:t>st</w:t>
      </w: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>-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>Century China</w:t>
      </w:r>
    </w:p>
    <w:p w14:paraId="66102C72" w14:textId="77777777" w:rsidR="002511B4" w:rsidRPr="002511B4" w:rsidRDefault="002511B4" w:rsidP="001144EE">
      <w:pPr>
        <w:rPr>
          <w:rFonts w:asciiTheme="majorEastAsia" w:hAnsiTheme="majorEastAsia" w:cs="SimSun"/>
          <w:bCs/>
          <w:sz w:val="28"/>
          <w:szCs w:val="28"/>
          <w:lang w:val="en-GB"/>
        </w:rPr>
      </w:pP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Pr="002511B4">
        <w:rPr>
          <w:rFonts w:asciiTheme="majorEastAsia" w:hAnsiTheme="majorEastAsia" w:cs="SimSun"/>
          <w:bCs/>
          <w:sz w:val="28"/>
          <w:szCs w:val="28"/>
          <w:lang w:val="en-GB"/>
        </w:rPr>
        <w:t>Harvard Law School, East Asian Studies</w:t>
      </w:r>
    </w:p>
    <w:p w14:paraId="1585FAFE" w14:textId="77777777" w:rsidR="002511B4" w:rsidRPr="002511B4" w:rsidRDefault="002511B4" w:rsidP="001144EE">
      <w:pPr>
        <w:rPr>
          <w:rFonts w:asciiTheme="majorEastAsia" w:eastAsiaTheme="majorEastAsia" w:cs="SimSun"/>
          <w:bCs/>
          <w:sz w:val="28"/>
          <w:szCs w:val="28"/>
          <w:lang w:val="en-GB"/>
        </w:rPr>
      </w:pPr>
      <w:r w:rsidRPr="002511B4">
        <w:rPr>
          <w:rFonts w:asciiTheme="majorEastAsia" w:hAnsiTheme="majorEastAsia" w:cs="SimSun"/>
          <w:bCs/>
          <w:sz w:val="28"/>
          <w:szCs w:val="28"/>
          <w:lang w:val="en-GB"/>
        </w:rPr>
        <w:tab/>
      </w:r>
      <w:r w:rsidRPr="002511B4">
        <w:rPr>
          <w:rFonts w:asciiTheme="majorEastAsia" w:hAnsiTheme="majorEastAsia" w:cs="SimSun"/>
          <w:bCs/>
          <w:sz w:val="28"/>
          <w:szCs w:val="28"/>
          <w:lang w:val="en-GB"/>
        </w:rPr>
        <w:tab/>
      </w:r>
      <w:proofErr w:type="gramStart"/>
      <w:r w:rsidRPr="002511B4">
        <w:rPr>
          <w:rFonts w:asciiTheme="majorEastAsia" w:hAnsiTheme="majorEastAsia" w:cs="SimSun"/>
          <w:bCs/>
          <w:sz w:val="28"/>
          <w:szCs w:val="28"/>
          <w:lang w:val="en-GB"/>
        </w:rPr>
        <w:t>April,</w:t>
      </w:r>
      <w:proofErr w:type="gramEnd"/>
      <w:r w:rsidRPr="002511B4">
        <w:rPr>
          <w:rFonts w:asciiTheme="majorEastAsia" w:hAnsiTheme="majorEastAsia" w:cs="SimSun"/>
          <w:bCs/>
          <w:sz w:val="28"/>
          <w:szCs w:val="28"/>
          <w:lang w:val="en-GB"/>
        </w:rPr>
        <w:t xml:space="preserve"> 2022</w:t>
      </w:r>
    </w:p>
    <w:p w14:paraId="4FFA9320" w14:textId="77777777" w:rsidR="003D3313" w:rsidRDefault="003D3313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5AEB1CF2" w14:textId="77777777" w:rsidR="003D3313" w:rsidRDefault="003D3313" w:rsidP="001144EE">
      <w:pPr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>Using Historical Context Across the Law School Curriculum in</w:t>
      </w:r>
    </w:p>
    <w:p w14:paraId="08C26674" w14:textId="77777777" w:rsidR="003D3313" w:rsidRPr="003D3313" w:rsidRDefault="003D3313" w:rsidP="003D3313">
      <w:pPr>
        <w:ind w:left="720"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>Response to January 6</w:t>
      </w:r>
      <w:r w:rsidRPr="003D3313">
        <w:rPr>
          <w:rFonts w:asciiTheme="majorEastAsia" w:hAnsiTheme="majorEastAsia" w:cs="SimSun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>,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2021</w:t>
      </w:r>
    </w:p>
    <w:p w14:paraId="24E13141" w14:textId="77777777" w:rsidR="003D3313" w:rsidRDefault="003D3313" w:rsidP="001144EE">
      <w:pPr>
        <w:rPr>
          <w:rFonts w:asciiTheme="majorEastAsia" w:hAnsiTheme="majorEastAsia" w:cs="SimSun"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hAnsiTheme="majorEastAsia" w:cs="SimSun"/>
          <w:bCs/>
          <w:sz w:val="28"/>
          <w:szCs w:val="28"/>
          <w:lang w:val="en-GB"/>
        </w:rPr>
        <w:t>Panel I organized and</w:t>
      </w:r>
      <w:r w:rsidR="003D6F12">
        <w:rPr>
          <w:rFonts w:asciiTheme="majorEastAsia" w:hAnsiTheme="majorEastAsia" w:cs="SimSun"/>
          <w:bCs/>
          <w:sz w:val="28"/>
          <w:szCs w:val="28"/>
          <w:lang w:val="en-GB"/>
        </w:rPr>
        <w:t xml:space="preserve"> in which I</w:t>
      </w:r>
      <w:r>
        <w:rPr>
          <w:rFonts w:asciiTheme="majorEastAsia" w:hAnsiTheme="majorEastAsia" w:cs="SimSun"/>
          <w:bCs/>
          <w:sz w:val="28"/>
          <w:szCs w:val="28"/>
          <w:lang w:val="en-GB"/>
        </w:rPr>
        <w:t xml:space="preserve"> delivered remarks, </w:t>
      </w:r>
    </w:p>
    <w:p w14:paraId="6E2B5E88" w14:textId="77777777" w:rsidR="003D3313" w:rsidRDefault="003D3313" w:rsidP="003D3313">
      <w:pPr>
        <w:ind w:left="720" w:firstLine="720"/>
        <w:rPr>
          <w:rFonts w:asciiTheme="majorEastAsia" w:hAnsiTheme="majorEastAsia" w:cs="SimSun"/>
          <w:bCs/>
          <w:sz w:val="28"/>
          <w:szCs w:val="28"/>
          <w:lang w:val="en-GB"/>
        </w:rPr>
      </w:pPr>
      <w:r>
        <w:rPr>
          <w:rFonts w:asciiTheme="majorEastAsia" w:hAnsiTheme="majorEastAsia" w:cs="SimSun"/>
          <w:bCs/>
          <w:sz w:val="28"/>
          <w:szCs w:val="28"/>
          <w:lang w:val="en-GB"/>
        </w:rPr>
        <w:t>sponsored by the AALS Legal History Section,</w:t>
      </w:r>
    </w:p>
    <w:p w14:paraId="10D67208" w14:textId="77777777" w:rsidR="003D3313" w:rsidRDefault="003D3313" w:rsidP="003D3313">
      <w:pPr>
        <w:ind w:left="720" w:firstLine="720"/>
        <w:rPr>
          <w:rFonts w:asciiTheme="majorEastAsia" w:hAnsiTheme="majorEastAsia" w:cs="SimSun"/>
          <w:bCs/>
          <w:sz w:val="28"/>
          <w:szCs w:val="28"/>
          <w:lang w:val="en-GB"/>
        </w:rPr>
      </w:pPr>
      <w:r>
        <w:rPr>
          <w:rFonts w:asciiTheme="majorEastAsia" w:hAnsiTheme="majorEastAsia" w:cs="SimSun"/>
          <w:bCs/>
          <w:sz w:val="28"/>
          <w:szCs w:val="28"/>
          <w:lang w:val="en-GB"/>
        </w:rPr>
        <w:t xml:space="preserve">Co-sponsored by the AALS Comparative Law Section, </w:t>
      </w:r>
    </w:p>
    <w:p w14:paraId="0DE162AB" w14:textId="77777777" w:rsidR="00DF0D7D" w:rsidRDefault="003D3313" w:rsidP="003D3313">
      <w:pPr>
        <w:ind w:left="720" w:firstLine="720"/>
        <w:rPr>
          <w:rFonts w:asciiTheme="majorEastAsia" w:eastAsiaTheme="majorEastAsia" w:cs="SimSun"/>
          <w:bCs/>
          <w:sz w:val="28"/>
          <w:szCs w:val="28"/>
          <w:lang w:val="en-GB"/>
        </w:rPr>
      </w:pPr>
      <w:r>
        <w:rPr>
          <w:rFonts w:asciiTheme="majorEastAsia" w:hAnsiTheme="majorEastAsia" w:cs="SimSun"/>
          <w:bCs/>
          <w:sz w:val="28"/>
          <w:szCs w:val="28"/>
          <w:lang w:val="en-GB"/>
        </w:rPr>
        <w:t xml:space="preserve">AALS Annual Meeting, </w:t>
      </w:r>
      <w:proofErr w:type="gramStart"/>
      <w:r>
        <w:rPr>
          <w:rFonts w:asciiTheme="majorEastAsia" w:hAnsiTheme="majorEastAsia" w:cs="SimSun"/>
          <w:bCs/>
          <w:sz w:val="28"/>
          <w:szCs w:val="28"/>
          <w:lang w:val="en-GB"/>
        </w:rPr>
        <w:t>Jan.,</w:t>
      </w:r>
      <w:proofErr w:type="gramEnd"/>
      <w:r>
        <w:rPr>
          <w:rFonts w:asciiTheme="majorEastAsia" w:hAnsiTheme="majorEastAsia" w:cs="SimSun"/>
          <w:bCs/>
          <w:sz w:val="28"/>
          <w:szCs w:val="28"/>
          <w:lang w:val="en-GB"/>
        </w:rPr>
        <w:t xml:space="preserve"> 2022</w:t>
      </w:r>
    </w:p>
    <w:p w14:paraId="1A92F1B8" w14:textId="77777777" w:rsidR="003D3313" w:rsidRPr="003D3313" w:rsidRDefault="003D3313" w:rsidP="003D3313">
      <w:pPr>
        <w:ind w:left="720" w:firstLine="720"/>
        <w:rPr>
          <w:rFonts w:asciiTheme="majorEastAsia" w:eastAsiaTheme="majorEastAsia" w:cs="SimSun"/>
          <w:bCs/>
          <w:sz w:val="28"/>
          <w:szCs w:val="28"/>
          <w:lang w:val="en-GB"/>
        </w:rPr>
      </w:pPr>
    </w:p>
    <w:p w14:paraId="124FF125" w14:textId="77777777" w:rsidR="00190C16" w:rsidRPr="0087461D" w:rsidRDefault="00DF0D7D" w:rsidP="0087461D">
      <w:pPr>
        <w:spacing w:before="100" w:beforeAutospacing="1" w:after="100" w:afterAutospacing="1"/>
        <w:rPr>
          <w:rFonts w:asciiTheme="majorEastAsia" w:eastAsiaTheme="majorEastAsia" w:cs="SimSun"/>
          <w:b/>
          <w:bCs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87461D" w:rsidRPr="00967F7D">
        <w:rPr>
          <w:rFonts w:eastAsia="Times New Roman"/>
          <w:b/>
          <w:iCs/>
        </w:rPr>
        <w:t xml:space="preserve">What Law Students Learn in a Digitized Transactional World </w:t>
      </w:r>
    </w:p>
    <w:p w14:paraId="1FE2CEFE" w14:textId="77777777" w:rsidR="00190C16" w:rsidRDefault="00190C16" w:rsidP="00190C16">
      <w:pPr>
        <w:ind w:left="1440"/>
        <w:rPr>
          <w:rFonts w:asciiTheme="majorEastAsia" w:hAnsiTheme="majorEastAsia" w:cs="SimSun"/>
          <w:bCs/>
          <w:lang w:val="en-GB"/>
        </w:rPr>
      </w:pPr>
      <w:r>
        <w:rPr>
          <w:rFonts w:asciiTheme="majorEastAsia" w:hAnsiTheme="majorEastAsia" w:cs="SimSun"/>
          <w:bCs/>
          <w:lang w:val="en-GB"/>
        </w:rPr>
        <w:lastRenderedPageBreak/>
        <w:t xml:space="preserve">“Emerging from the Crisis:  The Future of Transactional Law and Skills Education,” </w:t>
      </w:r>
    </w:p>
    <w:p w14:paraId="5B2BA2BD" w14:textId="77777777" w:rsidR="00DF0D7D" w:rsidRPr="00DF0D7D" w:rsidRDefault="00190C16" w:rsidP="00190C16">
      <w:pPr>
        <w:ind w:left="1440"/>
        <w:rPr>
          <w:rFonts w:asciiTheme="majorEastAsia" w:eastAsiaTheme="majorEastAsia" w:cs="SimSun"/>
          <w:b/>
          <w:bCs/>
          <w:lang w:val="en-GB"/>
        </w:rPr>
      </w:pPr>
      <w:r>
        <w:rPr>
          <w:rFonts w:asciiTheme="majorEastAsia" w:hAnsiTheme="majorEastAsia" w:cs="SimSun"/>
          <w:bCs/>
          <w:lang w:val="en-GB"/>
        </w:rPr>
        <w:t>7</w:t>
      </w:r>
      <w:r w:rsidRPr="00190C16">
        <w:rPr>
          <w:rFonts w:asciiTheme="majorEastAsia" w:hAnsiTheme="majorEastAsia" w:cs="SimSun"/>
          <w:bCs/>
          <w:vertAlign w:val="superscript"/>
          <w:lang w:val="en-GB"/>
        </w:rPr>
        <w:t>th</w:t>
      </w:r>
      <w:r>
        <w:rPr>
          <w:rFonts w:asciiTheme="majorEastAsia" w:hAnsiTheme="majorEastAsia" w:cs="SimSun"/>
          <w:bCs/>
          <w:lang w:val="en-GB"/>
        </w:rPr>
        <w:t xml:space="preserve"> Biennial Conference on the Teaching of Transactional Law and Skills,</w:t>
      </w:r>
      <w:r w:rsidR="00DF0D7D">
        <w:rPr>
          <w:rFonts w:asciiTheme="majorEastAsia" w:hAnsiTheme="majorEastAsia" w:cs="SimSun"/>
          <w:b/>
          <w:bCs/>
          <w:lang w:val="en-GB"/>
        </w:rPr>
        <w:t xml:space="preserve"> </w:t>
      </w:r>
    </w:p>
    <w:p w14:paraId="340F1CE7" w14:textId="77777777" w:rsidR="000217EF" w:rsidRDefault="00DF0D7D" w:rsidP="000217EF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Emory </w:t>
      </w:r>
      <w:r w:rsidR="00190C16">
        <w:rPr>
          <w:lang w:val="en-GB"/>
        </w:rPr>
        <w:t xml:space="preserve">University School </w:t>
      </w:r>
      <w:r>
        <w:rPr>
          <w:lang w:val="en-GB"/>
        </w:rPr>
        <w:t>of L</w:t>
      </w:r>
      <w:r w:rsidR="00190C16">
        <w:rPr>
          <w:lang w:val="en-GB"/>
        </w:rPr>
        <w:t>aw</w:t>
      </w:r>
      <w:r>
        <w:rPr>
          <w:lang w:val="en-GB"/>
        </w:rPr>
        <w:t xml:space="preserve">, </w:t>
      </w:r>
      <w:proofErr w:type="gramStart"/>
      <w:r w:rsidR="00190C16">
        <w:rPr>
          <w:lang w:val="en-GB"/>
        </w:rPr>
        <w:t>June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2021</w:t>
      </w:r>
    </w:p>
    <w:p w14:paraId="42D4A781" w14:textId="77777777" w:rsidR="00DF0D7D" w:rsidRPr="00DF0D7D" w:rsidRDefault="00DF0D7D" w:rsidP="000217EF">
      <w:pPr>
        <w:rPr>
          <w:lang w:val="en-GB"/>
        </w:rPr>
      </w:pPr>
    </w:p>
    <w:p w14:paraId="732AD4AE" w14:textId="77777777" w:rsidR="000217EF" w:rsidRPr="000217EF" w:rsidRDefault="000217EF" w:rsidP="000217EF">
      <w:pPr>
        <w:ind w:firstLine="720"/>
        <w:rPr>
          <w:b/>
          <w:bCs/>
          <w:iCs/>
        </w:rPr>
      </w:pPr>
      <w:r w:rsidRPr="000217EF">
        <w:rPr>
          <w:b/>
          <w:bCs/>
          <w:iCs/>
        </w:rPr>
        <w:t xml:space="preserve">The Place of East Asian Law Scholars and Teachers in American Law Schools, </w:t>
      </w:r>
    </w:p>
    <w:p w14:paraId="4D2E08BA" w14:textId="77777777" w:rsidR="000217EF" w:rsidRDefault="000217EF" w:rsidP="000217EF">
      <w:pPr>
        <w:ind w:left="720" w:firstLine="720"/>
        <w:rPr>
          <w:bCs/>
        </w:rPr>
      </w:pPr>
      <w:r w:rsidRPr="00273BD0">
        <w:rPr>
          <w:bCs/>
        </w:rPr>
        <w:t xml:space="preserve">Association of American Law </w:t>
      </w:r>
      <w:proofErr w:type="spellStart"/>
      <w:r w:rsidRPr="00273BD0">
        <w:rPr>
          <w:bCs/>
        </w:rPr>
        <w:t>Schools</w:t>
      </w:r>
      <w:proofErr w:type="spellEnd"/>
      <w:r w:rsidRPr="00273BD0">
        <w:rPr>
          <w:bCs/>
        </w:rPr>
        <w:t xml:space="preserve"> annual meeting, </w:t>
      </w:r>
    </w:p>
    <w:p w14:paraId="7A11A899" w14:textId="77777777" w:rsidR="000217EF" w:rsidRPr="00273BD0" w:rsidRDefault="000217EF" w:rsidP="000217EF">
      <w:pPr>
        <w:ind w:left="720" w:firstLine="720"/>
      </w:pPr>
      <w:r w:rsidRPr="00273BD0">
        <w:rPr>
          <w:bCs/>
        </w:rPr>
        <w:t>East Asian Law &amp; Soci</w:t>
      </w:r>
      <w:r>
        <w:rPr>
          <w:bCs/>
        </w:rPr>
        <w:t>ety Section,</w:t>
      </w:r>
      <w:r w:rsidRPr="00273BD0">
        <w:rPr>
          <w:bCs/>
        </w:rPr>
        <w:t xml:space="preserve"> Washington, D.C.</w:t>
      </w:r>
      <w:r w:rsidR="00DF0D7D">
        <w:rPr>
          <w:bCs/>
        </w:rPr>
        <w:t xml:space="preserve">, </w:t>
      </w:r>
      <w:proofErr w:type="gramStart"/>
      <w:r w:rsidR="00DF0D7D">
        <w:rPr>
          <w:bCs/>
        </w:rPr>
        <w:t>Jan.,</w:t>
      </w:r>
      <w:proofErr w:type="gramEnd"/>
      <w:r w:rsidR="00DF0D7D">
        <w:rPr>
          <w:bCs/>
        </w:rPr>
        <w:t xml:space="preserve"> </w:t>
      </w:r>
      <w:r>
        <w:rPr>
          <w:bCs/>
        </w:rPr>
        <w:t>2020</w:t>
      </w:r>
    </w:p>
    <w:p w14:paraId="127DFE67" w14:textId="77777777" w:rsidR="000217EF" w:rsidRPr="000217EF" w:rsidRDefault="000217EF" w:rsidP="001144EE">
      <w:pPr>
        <w:rPr>
          <w:rFonts w:asciiTheme="majorEastAsia" w:eastAsiaTheme="majorEastAsia" w:cs="SimSun"/>
          <w:b/>
          <w:bCs/>
          <w:sz w:val="28"/>
          <w:szCs w:val="28"/>
        </w:rPr>
      </w:pPr>
    </w:p>
    <w:p w14:paraId="069582D3" w14:textId="77777777" w:rsidR="000217EF" w:rsidRPr="000217EF" w:rsidRDefault="000217EF" w:rsidP="000217EF">
      <w:pPr>
        <w:ind w:firstLine="720"/>
        <w:rPr>
          <w:b/>
        </w:rPr>
      </w:pPr>
      <w:r w:rsidRPr="000217EF">
        <w:rPr>
          <w:b/>
        </w:rPr>
        <w:t xml:space="preserve">Constructing a Judiciary in the People’s Republic of China After 1978, </w:t>
      </w:r>
    </w:p>
    <w:p w14:paraId="30C87E1E" w14:textId="77777777" w:rsidR="00281B1B" w:rsidRDefault="000217EF" w:rsidP="000217EF">
      <w:pPr>
        <w:ind w:left="720" w:firstLine="720"/>
      </w:pPr>
      <w:r w:rsidRPr="00273BD0">
        <w:t>University of Michigan Law School, Ann Arbor, MI</w:t>
      </w:r>
      <w:r>
        <w:t xml:space="preserve">, </w:t>
      </w:r>
      <w:proofErr w:type="gramStart"/>
      <w:r>
        <w:t>Oct.,</w:t>
      </w:r>
      <w:proofErr w:type="gramEnd"/>
      <w:r>
        <w:t xml:space="preserve"> 2019</w:t>
      </w:r>
    </w:p>
    <w:p w14:paraId="169B17D9" w14:textId="77777777" w:rsidR="000217EF" w:rsidRDefault="000217EF" w:rsidP="000217EF">
      <w:pPr>
        <w:ind w:left="720" w:firstLine="720"/>
      </w:pPr>
    </w:p>
    <w:p w14:paraId="56EE963B" w14:textId="77777777" w:rsidR="000217EF" w:rsidRDefault="000217EF" w:rsidP="000217EF">
      <w:pPr>
        <w:ind w:firstLine="720"/>
        <w:rPr>
          <w:b/>
        </w:rPr>
      </w:pPr>
      <w:r w:rsidRPr="000217EF">
        <w:rPr>
          <w:b/>
        </w:rPr>
        <w:t>Testing Hernando</w:t>
      </w:r>
      <w:r>
        <w:rPr>
          <w:b/>
        </w:rPr>
        <w:t xml:space="preserve"> de Soto’s View of Property Law</w:t>
      </w:r>
    </w:p>
    <w:p w14:paraId="1A062A54" w14:textId="77777777" w:rsidR="000217EF" w:rsidRDefault="000217EF" w:rsidP="000217EF">
      <w:pPr>
        <w:ind w:left="720" w:firstLine="720"/>
      </w:pPr>
      <w:r w:rsidRPr="000217EF">
        <w:rPr>
          <w:b/>
        </w:rPr>
        <w:t>with the Property Law of Early Twentieth Century Shanghai</w:t>
      </w:r>
      <w:r w:rsidRPr="00273BD0">
        <w:t>,</w:t>
      </w:r>
    </w:p>
    <w:p w14:paraId="7992AAA2" w14:textId="77777777" w:rsidR="000217EF" w:rsidRDefault="000217EF" w:rsidP="000217EF">
      <w:pPr>
        <w:ind w:left="720" w:firstLine="720"/>
      </w:pPr>
      <w:r w:rsidRPr="00273BD0">
        <w:t xml:space="preserve">annual meeting of the ASCL, University of Missouri Law School, </w:t>
      </w:r>
    </w:p>
    <w:p w14:paraId="0AA90C0E" w14:textId="77777777" w:rsidR="000217EF" w:rsidRPr="00273BD0" w:rsidRDefault="000217EF" w:rsidP="000217EF">
      <w:pPr>
        <w:ind w:left="720" w:firstLine="720"/>
        <w:rPr>
          <w:b/>
        </w:rPr>
      </w:pPr>
      <w:r w:rsidRPr="00273BD0">
        <w:t>Columbus, MO</w:t>
      </w:r>
      <w:r>
        <w:t>, Oct. 2019</w:t>
      </w:r>
    </w:p>
    <w:p w14:paraId="12402AAA" w14:textId="77777777" w:rsidR="000217EF" w:rsidRDefault="000217EF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42B16A5D" w14:textId="77777777" w:rsidR="00281B1B" w:rsidRPr="00281B1B" w:rsidRDefault="00281B1B" w:rsidP="001144EE">
      <w:pPr>
        <w:rPr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Pr="00281B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</w:t>
      </w:r>
      <w:r w:rsidRPr="00281B1B">
        <w:rPr>
          <w:b/>
          <w:bCs/>
          <w:sz w:val="28"/>
          <w:szCs w:val="28"/>
          <w:lang w:val="en-GB"/>
        </w:rPr>
        <w:t>Audacious Appeal to European Law of Daniel Cohn-Bendit,</w:t>
      </w:r>
    </w:p>
    <w:p w14:paraId="2B4A4AE0" w14:textId="77777777" w:rsidR="00281B1B" w:rsidRPr="00281B1B" w:rsidRDefault="00281B1B" w:rsidP="00281B1B">
      <w:pPr>
        <w:ind w:left="1440"/>
        <w:rPr>
          <w:b/>
          <w:bCs/>
          <w:sz w:val="28"/>
          <w:szCs w:val="28"/>
          <w:lang w:val="en-GB"/>
        </w:rPr>
      </w:pPr>
      <w:r>
        <w:rPr>
          <w:rFonts w:eastAsia="Times New Roman"/>
          <w:color w:val="000000"/>
          <w:sz w:val="28"/>
          <w:szCs w:val="28"/>
        </w:rPr>
        <w:t>Plenary session of a conference entitled “Does ‘La Lutte continue’</w:t>
      </w:r>
      <w:r w:rsidRPr="00281B1B">
        <w:rPr>
          <w:rFonts w:eastAsia="Times New Roman"/>
          <w:color w:val="000000"/>
          <w:sz w:val="28"/>
          <w:szCs w:val="28"/>
        </w:rPr>
        <w:t>? The</w:t>
      </w:r>
      <w:r>
        <w:rPr>
          <w:rFonts w:eastAsia="Times New Roman"/>
          <w:color w:val="000000"/>
          <w:sz w:val="28"/>
          <w:szCs w:val="28"/>
        </w:rPr>
        <w:t xml:space="preserve"> Global Afterlives of May ’68,” </w:t>
      </w:r>
      <w:r w:rsidRPr="00281B1B">
        <w:rPr>
          <w:rFonts w:eastAsia="Times New Roman"/>
          <w:color w:val="000000"/>
          <w:sz w:val="28"/>
          <w:szCs w:val="28"/>
        </w:rPr>
        <w:t>Winthrop King Institute, Florida State University, March 28, 2019.</w:t>
      </w:r>
    </w:p>
    <w:p w14:paraId="5C274C17" w14:textId="77777777" w:rsidR="00281B1B" w:rsidRPr="00281B1B" w:rsidRDefault="00281B1B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6A9EEA97" w14:textId="77777777" w:rsidR="00343AF6" w:rsidRDefault="00343AF6" w:rsidP="00343AF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52B16">
        <w:rPr>
          <w:b/>
          <w:sz w:val="28"/>
          <w:szCs w:val="28"/>
        </w:rPr>
        <w:t>Judicial Interpretation of Property R</w:t>
      </w:r>
      <w:r w:rsidR="00A52B16" w:rsidRPr="00343AF6">
        <w:rPr>
          <w:b/>
          <w:sz w:val="28"/>
          <w:szCs w:val="28"/>
        </w:rPr>
        <w:t>ights in Colonial Shanghai</w:t>
      </w:r>
      <w:r w:rsidR="00A52B16">
        <w:rPr>
          <w:b/>
          <w:sz w:val="28"/>
          <w:szCs w:val="28"/>
        </w:rPr>
        <w:t>,</w:t>
      </w:r>
    </w:p>
    <w:p w14:paraId="6D9A93B2" w14:textId="77777777" w:rsidR="00A52B16" w:rsidRDefault="00A52B16" w:rsidP="00A52B16">
      <w:pPr>
        <w:ind w:left="1440"/>
        <w:rPr>
          <w:sz w:val="28"/>
          <w:szCs w:val="28"/>
        </w:rPr>
      </w:pPr>
      <w:r w:rsidRPr="00A52B16">
        <w:rPr>
          <w:sz w:val="28"/>
          <w:szCs w:val="28"/>
        </w:rPr>
        <w:t>American Society for Legal History</w:t>
      </w:r>
      <w:r>
        <w:rPr>
          <w:sz w:val="28"/>
          <w:szCs w:val="28"/>
        </w:rPr>
        <w:t xml:space="preserve"> annual meeting, Houston, TX, Nov. 10, 2018</w:t>
      </w:r>
    </w:p>
    <w:p w14:paraId="5E2102A2" w14:textId="77777777" w:rsidR="00A52B16" w:rsidRPr="00A52B16" w:rsidRDefault="00A52B16" w:rsidP="00A52B16">
      <w:pPr>
        <w:ind w:left="1440"/>
        <w:rPr>
          <w:sz w:val="28"/>
          <w:szCs w:val="28"/>
        </w:rPr>
      </w:pPr>
    </w:p>
    <w:p w14:paraId="336EDB24" w14:textId="77777777" w:rsidR="00343AF6" w:rsidRDefault="00343AF6" w:rsidP="00343AF6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Judicial Interpretation of Property R</w:t>
      </w:r>
      <w:r w:rsidRPr="00343AF6">
        <w:rPr>
          <w:b/>
          <w:sz w:val="28"/>
          <w:szCs w:val="28"/>
        </w:rPr>
        <w:t>ights in Colonial Shanghai</w:t>
      </w:r>
      <w:r>
        <w:rPr>
          <w:sz w:val="28"/>
          <w:szCs w:val="28"/>
        </w:rPr>
        <w:t>,</w:t>
      </w:r>
    </w:p>
    <w:p w14:paraId="3ED9C932" w14:textId="77777777" w:rsidR="00343AF6" w:rsidRPr="00343AF6" w:rsidRDefault="00343AF6" w:rsidP="00343AF6">
      <w:pPr>
        <w:ind w:left="1440"/>
        <w:rPr>
          <w:sz w:val="28"/>
          <w:szCs w:val="28"/>
        </w:rPr>
      </w:pPr>
      <w:r w:rsidRPr="00343AF6">
        <w:rPr>
          <w:sz w:val="28"/>
          <w:szCs w:val="28"/>
        </w:rPr>
        <w:t>delivered as part of a panel entitled “Property as Illusion of Permanence and Control:  Examples from Revolutionary France, Colonial Shanghai, and Antebellum Territorial United States” at the University of Maastricht, host of the Association for Law, Property, a</w:t>
      </w:r>
      <w:r w:rsidR="00A52B16">
        <w:rPr>
          <w:sz w:val="28"/>
          <w:szCs w:val="28"/>
        </w:rPr>
        <w:t>nd Society, May 31-June 2, 2018</w:t>
      </w:r>
    </w:p>
    <w:p w14:paraId="44086A31" w14:textId="77777777" w:rsidR="00343AF6" w:rsidRPr="00343AF6" w:rsidRDefault="00343AF6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11DEAA47" w14:textId="77777777" w:rsidR="003F2674" w:rsidRDefault="003F2674" w:rsidP="003F2674">
      <w:pPr>
        <w:tabs>
          <w:tab w:val="left" w:pos="810"/>
        </w:tabs>
        <w:ind w:left="1440" w:hanging="720"/>
        <w:rPr>
          <w:sz w:val="28"/>
          <w:szCs w:val="28"/>
        </w:rPr>
      </w:pPr>
      <w:r w:rsidRPr="003F2674">
        <w:rPr>
          <w:b/>
          <w:sz w:val="28"/>
          <w:szCs w:val="28"/>
        </w:rPr>
        <w:t>Property and Exceptionalism in China and the A</w:t>
      </w:r>
      <w:r>
        <w:rPr>
          <w:b/>
          <w:sz w:val="28"/>
          <w:szCs w:val="28"/>
        </w:rPr>
        <w:t xml:space="preserve">nglo-American World, 1650-1850, </w:t>
      </w:r>
      <w:r w:rsidRPr="003F2674">
        <w:rPr>
          <w:sz w:val="28"/>
          <w:szCs w:val="28"/>
        </w:rPr>
        <w:t>8th annual meeting of the Association for Law, Property, and Society, Universi</w:t>
      </w:r>
      <w:r w:rsidR="00A52B16">
        <w:rPr>
          <w:sz w:val="28"/>
          <w:szCs w:val="28"/>
        </w:rPr>
        <w:t>ty of Michigan, May 19-20, 2017</w:t>
      </w:r>
    </w:p>
    <w:p w14:paraId="26371C6B" w14:textId="77777777" w:rsidR="003F2674" w:rsidRDefault="003F2674" w:rsidP="003F2674">
      <w:pPr>
        <w:tabs>
          <w:tab w:val="left" w:pos="810"/>
        </w:tabs>
        <w:ind w:left="1440" w:hanging="720"/>
        <w:rPr>
          <w:b/>
          <w:sz w:val="28"/>
          <w:szCs w:val="28"/>
        </w:rPr>
      </w:pPr>
    </w:p>
    <w:p w14:paraId="2B49F84F" w14:textId="77777777" w:rsidR="00FE2F37" w:rsidRDefault="00FE2F37" w:rsidP="00FE2F37">
      <w:pPr>
        <w:ind w:firstLine="720"/>
        <w:rPr>
          <w:sz w:val="28"/>
          <w:szCs w:val="28"/>
        </w:rPr>
      </w:pPr>
      <w:r w:rsidRPr="00FE2F37">
        <w:rPr>
          <w:b/>
          <w:sz w:val="28"/>
          <w:szCs w:val="28"/>
        </w:rPr>
        <w:t xml:space="preserve">Litigation Strategies in Banking Cases, </w:t>
      </w:r>
      <w:r w:rsidRPr="00FE2F37">
        <w:rPr>
          <w:sz w:val="28"/>
          <w:szCs w:val="28"/>
        </w:rPr>
        <w:t xml:space="preserve">7th Annual Bank &amp; Financial </w:t>
      </w:r>
    </w:p>
    <w:p w14:paraId="4FC7B475" w14:textId="77777777" w:rsidR="00FE2F37" w:rsidRDefault="00FE2F37" w:rsidP="00FE2F37">
      <w:pPr>
        <w:ind w:firstLine="1440"/>
        <w:rPr>
          <w:sz w:val="28"/>
          <w:szCs w:val="28"/>
        </w:rPr>
      </w:pPr>
      <w:r w:rsidRPr="00FE2F37">
        <w:rPr>
          <w:sz w:val="28"/>
          <w:szCs w:val="28"/>
        </w:rPr>
        <w:lastRenderedPageBreak/>
        <w:t xml:space="preserve">Institutions Special Assets Forum on Real Estate, C&amp;I, and SBA </w:t>
      </w:r>
    </w:p>
    <w:p w14:paraId="3B62CA77" w14:textId="77777777" w:rsidR="00FE2F37" w:rsidRPr="00FE2F37" w:rsidRDefault="00FE2F37" w:rsidP="00FE2F37">
      <w:pPr>
        <w:ind w:firstLine="1440"/>
        <w:rPr>
          <w:sz w:val="28"/>
          <w:szCs w:val="28"/>
        </w:rPr>
      </w:pPr>
      <w:r w:rsidRPr="00FE2F37">
        <w:rPr>
          <w:sz w:val="28"/>
          <w:szCs w:val="28"/>
        </w:rPr>
        <w:t>Loans, Fort</w:t>
      </w:r>
      <w:r w:rsidR="00A52B16">
        <w:rPr>
          <w:sz w:val="28"/>
          <w:szCs w:val="28"/>
        </w:rPr>
        <w:t xml:space="preserve"> Lauderdale, FL, March 14, 2017</w:t>
      </w:r>
    </w:p>
    <w:p w14:paraId="57FE0887" w14:textId="77777777" w:rsidR="00FE2F37" w:rsidRPr="00FE2F37" w:rsidRDefault="00FE2F37" w:rsidP="00FE2F37">
      <w:pPr>
        <w:ind w:firstLine="720"/>
        <w:rPr>
          <w:lang w:val="en-GB"/>
        </w:rPr>
      </w:pPr>
    </w:p>
    <w:p w14:paraId="4799FFF4" w14:textId="77777777" w:rsidR="00FE2F37" w:rsidRDefault="00FE2F37" w:rsidP="00FE2F37">
      <w:pPr>
        <w:ind w:firstLine="720"/>
        <w:rPr>
          <w:sz w:val="28"/>
          <w:szCs w:val="28"/>
        </w:rPr>
      </w:pPr>
      <w:r w:rsidRPr="00FE2F37">
        <w:rPr>
          <w:b/>
          <w:sz w:val="28"/>
          <w:szCs w:val="28"/>
        </w:rPr>
        <w:t>The Qing Code as Lens</w:t>
      </w:r>
      <w:r>
        <w:rPr>
          <w:b/>
          <w:sz w:val="28"/>
          <w:szCs w:val="28"/>
        </w:rPr>
        <w:t xml:space="preserve"> onto the Rule of Law in China,</w:t>
      </w:r>
      <w:r w:rsidRPr="00FE2F37">
        <w:rPr>
          <w:lang w:val="en-GB"/>
        </w:rPr>
        <w:t xml:space="preserve"> </w:t>
      </w:r>
      <w:r w:rsidRPr="00FE2F37">
        <w:rPr>
          <w:sz w:val="28"/>
          <w:szCs w:val="28"/>
        </w:rPr>
        <w:t xml:space="preserve">as part of a </w:t>
      </w:r>
    </w:p>
    <w:p w14:paraId="79FD1678" w14:textId="77777777" w:rsidR="00FE2F37" w:rsidRDefault="00FE2F37" w:rsidP="00FE2F37">
      <w:pPr>
        <w:ind w:left="720" w:firstLine="720"/>
        <w:rPr>
          <w:sz w:val="28"/>
          <w:szCs w:val="28"/>
        </w:rPr>
      </w:pPr>
      <w:r w:rsidRPr="00FE2F37">
        <w:rPr>
          <w:sz w:val="28"/>
          <w:szCs w:val="28"/>
        </w:rPr>
        <w:t xml:space="preserve">panel on rule of law in Qing China entitled "Rule of Law in China:  </w:t>
      </w:r>
    </w:p>
    <w:p w14:paraId="7D53E9D5" w14:textId="77777777" w:rsidR="00FE2F37" w:rsidRDefault="00FE2F37" w:rsidP="00FE2F37">
      <w:pPr>
        <w:ind w:left="720" w:firstLine="720"/>
        <w:rPr>
          <w:sz w:val="28"/>
          <w:szCs w:val="28"/>
        </w:rPr>
      </w:pPr>
      <w:r w:rsidRPr="00FE2F37">
        <w:rPr>
          <w:sz w:val="28"/>
          <w:szCs w:val="28"/>
        </w:rPr>
        <w:t xml:space="preserve">Lessons from the Qing Code, Administrative Law, and the Spirit </w:t>
      </w:r>
    </w:p>
    <w:p w14:paraId="173E9455" w14:textId="77777777" w:rsidR="00FE2F37" w:rsidRDefault="00FE2F37" w:rsidP="00FE2F37">
      <w:pPr>
        <w:ind w:left="720" w:firstLine="720"/>
        <w:rPr>
          <w:sz w:val="28"/>
          <w:szCs w:val="28"/>
        </w:rPr>
      </w:pPr>
      <w:r w:rsidRPr="00FE2F37">
        <w:rPr>
          <w:sz w:val="28"/>
          <w:szCs w:val="28"/>
        </w:rPr>
        <w:t xml:space="preserve">Courts," at the Law, Culture, and Humanities Conference, Stanford </w:t>
      </w:r>
    </w:p>
    <w:p w14:paraId="56CD2F69" w14:textId="77777777" w:rsidR="00A5620C" w:rsidRDefault="00FE2F37" w:rsidP="00FE2F37">
      <w:pPr>
        <w:ind w:left="720" w:firstLine="720"/>
        <w:rPr>
          <w:sz w:val="28"/>
          <w:szCs w:val="28"/>
        </w:rPr>
      </w:pPr>
      <w:r w:rsidRPr="00FE2F37">
        <w:rPr>
          <w:sz w:val="28"/>
          <w:szCs w:val="28"/>
        </w:rPr>
        <w:t>Uni</w:t>
      </w:r>
      <w:r w:rsidR="00A52B16">
        <w:rPr>
          <w:sz w:val="28"/>
          <w:szCs w:val="28"/>
        </w:rPr>
        <w:t>versity, May 30-April 2, 2017</w:t>
      </w:r>
    </w:p>
    <w:p w14:paraId="18A0A145" w14:textId="77777777" w:rsidR="00FE2F37" w:rsidRDefault="00FE2F37" w:rsidP="00FE2F37">
      <w:pPr>
        <w:ind w:left="720" w:firstLine="720"/>
        <w:rPr>
          <w:lang w:val="en-GB"/>
        </w:rPr>
      </w:pPr>
    </w:p>
    <w:p w14:paraId="65578A8A" w14:textId="77777777" w:rsidR="00A5620C" w:rsidRPr="00A5620C" w:rsidRDefault="00A5620C" w:rsidP="00A5620C">
      <w:pPr>
        <w:ind w:firstLine="720"/>
        <w:rPr>
          <w:b/>
          <w:sz w:val="28"/>
          <w:szCs w:val="28"/>
        </w:rPr>
      </w:pPr>
      <w:r w:rsidRPr="00A5620C">
        <w:rPr>
          <w:b/>
          <w:sz w:val="28"/>
          <w:szCs w:val="28"/>
        </w:rPr>
        <w:t xml:space="preserve">Different by Degrees:  Approaches to Contract in China and the United </w:t>
      </w:r>
    </w:p>
    <w:p w14:paraId="6A6AABFE" w14:textId="77777777" w:rsidR="00FE2F37" w:rsidRDefault="00A5620C" w:rsidP="00FE2F37">
      <w:pPr>
        <w:ind w:firstLine="720"/>
        <w:rPr>
          <w:sz w:val="28"/>
          <w:szCs w:val="28"/>
        </w:rPr>
      </w:pPr>
      <w:r w:rsidRPr="00A5620C">
        <w:rPr>
          <w:b/>
          <w:sz w:val="28"/>
          <w:szCs w:val="28"/>
        </w:rPr>
        <w:tab/>
        <w:t>States</w:t>
      </w:r>
      <w:r w:rsidRPr="00A5620C">
        <w:rPr>
          <w:sz w:val="28"/>
          <w:szCs w:val="28"/>
        </w:rPr>
        <w:t xml:space="preserve">, Shanghai University of International Business, Shanghai, </w:t>
      </w:r>
    </w:p>
    <w:p w14:paraId="195523A4" w14:textId="77777777" w:rsidR="00A5620C" w:rsidRPr="00A5620C" w:rsidRDefault="00A52B16" w:rsidP="00FE2F37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China April 26, 2016</w:t>
      </w:r>
    </w:p>
    <w:p w14:paraId="7245016C" w14:textId="77777777" w:rsidR="00A5620C" w:rsidRPr="00A5620C" w:rsidRDefault="00A5620C" w:rsidP="001144EE">
      <w:pPr>
        <w:rPr>
          <w:rFonts w:asciiTheme="majorEastAsia" w:eastAsiaTheme="majorEastAsia" w:cs="SimSun"/>
          <w:b/>
          <w:bCs/>
          <w:sz w:val="28"/>
          <w:szCs w:val="28"/>
        </w:rPr>
      </w:pPr>
    </w:p>
    <w:p w14:paraId="5C548AF0" w14:textId="77777777" w:rsidR="007C1414" w:rsidRDefault="00A5620C" w:rsidP="00A5620C">
      <w:pPr>
        <w:rPr>
          <w:b/>
          <w:sz w:val="28"/>
          <w:szCs w:val="28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736738" w:rsidRPr="00736738">
        <w:rPr>
          <w:b/>
          <w:sz w:val="28"/>
          <w:szCs w:val="28"/>
        </w:rPr>
        <w:t>Property Rights in the International Settlement and French Concession</w:t>
      </w:r>
    </w:p>
    <w:p w14:paraId="3262F906" w14:textId="77777777" w:rsidR="00FE2F37" w:rsidRDefault="001E2A52" w:rsidP="00FE2F37">
      <w:pPr>
        <w:pStyle w:val="ListParagraph"/>
        <w:ind w:left="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736738" w:rsidRPr="00736738">
        <w:rPr>
          <w:rFonts w:ascii="Times New Roman" w:hAnsi="Times New Roman"/>
          <w:b/>
          <w:sz w:val="28"/>
          <w:szCs w:val="28"/>
        </w:rPr>
        <w:t xml:space="preserve">of Shanghai, </w:t>
      </w:r>
      <w:r w:rsidR="00736738" w:rsidRPr="00736738">
        <w:rPr>
          <w:rFonts w:ascii="Times New Roman" w:hAnsi="Times New Roman"/>
          <w:sz w:val="28"/>
          <w:szCs w:val="28"/>
        </w:rPr>
        <w:t xml:space="preserve">panel entitled "The Chinese Real Estate Market: Four </w:t>
      </w:r>
    </w:p>
    <w:p w14:paraId="19F81ADF" w14:textId="77777777" w:rsidR="00FE2F37" w:rsidRDefault="00736738" w:rsidP="00FE2F37">
      <w:pPr>
        <w:pStyle w:val="ListParagraph"/>
        <w:ind w:firstLine="720"/>
        <w:rPr>
          <w:rFonts w:ascii="Times New Roman" w:hAnsi="Times New Roman"/>
          <w:sz w:val="28"/>
          <w:szCs w:val="28"/>
        </w:rPr>
      </w:pPr>
      <w:r w:rsidRPr="00736738">
        <w:rPr>
          <w:rFonts w:ascii="Times New Roman" w:hAnsi="Times New Roman"/>
          <w:sz w:val="28"/>
          <w:szCs w:val="28"/>
        </w:rPr>
        <w:t xml:space="preserve">Different Perspectives, American Association for Law, Property &amp; </w:t>
      </w:r>
    </w:p>
    <w:p w14:paraId="5E2B9F9F" w14:textId="77777777" w:rsidR="00736738" w:rsidRPr="00FE2F37" w:rsidRDefault="00736738" w:rsidP="00FE2F37">
      <w:pPr>
        <w:pStyle w:val="ListParagraph"/>
        <w:ind w:firstLine="720"/>
        <w:rPr>
          <w:rFonts w:ascii="Times New Roman" w:hAnsi="Times New Roman"/>
          <w:sz w:val="28"/>
          <w:szCs w:val="28"/>
        </w:rPr>
      </w:pPr>
      <w:r w:rsidRPr="00736738">
        <w:rPr>
          <w:rFonts w:ascii="Times New Roman" w:hAnsi="Times New Roman"/>
          <w:sz w:val="28"/>
          <w:szCs w:val="28"/>
        </w:rPr>
        <w:t>Society 6</w:t>
      </w:r>
      <w:r w:rsidRPr="00736738">
        <w:rPr>
          <w:rFonts w:ascii="Times New Roman" w:hAnsi="Times New Roman"/>
          <w:sz w:val="28"/>
          <w:szCs w:val="28"/>
          <w:vertAlign w:val="superscript"/>
        </w:rPr>
        <w:t>th</w:t>
      </w:r>
      <w:r w:rsidRPr="00736738">
        <w:rPr>
          <w:rFonts w:ascii="Times New Roman" w:hAnsi="Times New Roman"/>
          <w:sz w:val="28"/>
          <w:szCs w:val="28"/>
        </w:rPr>
        <w:t xml:space="preserve"> Annual Meeting, </w:t>
      </w:r>
      <w:r>
        <w:rPr>
          <w:rFonts w:ascii="Times New Roman" w:hAnsi="Times New Roman"/>
          <w:sz w:val="28"/>
          <w:szCs w:val="28"/>
        </w:rPr>
        <w:t>May 1-2, 2015</w:t>
      </w:r>
    </w:p>
    <w:p w14:paraId="4A9782F5" w14:textId="77777777" w:rsidR="00736738" w:rsidRDefault="00736738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3187D5EF" w14:textId="77777777" w:rsidR="00FE2F37" w:rsidRDefault="00736738" w:rsidP="00FE2F37">
      <w:pPr>
        <w:pStyle w:val="ListParagraph"/>
        <w:ind w:left="0" w:firstLine="720"/>
        <w:rPr>
          <w:rFonts w:ascii="Times New Roman" w:hAnsi="Times New Roman"/>
          <w:b/>
          <w:sz w:val="28"/>
          <w:szCs w:val="28"/>
        </w:rPr>
      </w:pPr>
      <w:r w:rsidRPr="00343AF6">
        <w:rPr>
          <w:rFonts w:ascii="Times New Roman" w:hAnsi="Times New Roman"/>
          <w:b/>
          <w:sz w:val="28"/>
          <w:szCs w:val="28"/>
        </w:rPr>
        <w:t>A Taste for Exceptionalism</w:t>
      </w:r>
      <w:r w:rsidRPr="00736738">
        <w:rPr>
          <w:rFonts w:ascii="Times New Roman" w:hAnsi="Times New Roman"/>
          <w:b/>
          <w:color w:val="1F497D"/>
          <w:sz w:val="28"/>
          <w:szCs w:val="28"/>
        </w:rPr>
        <w:t xml:space="preserve">:  </w:t>
      </w:r>
      <w:r w:rsidRPr="001E2A52">
        <w:rPr>
          <w:rFonts w:ascii="Times New Roman" w:hAnsi="Times New Roman"/>
          <w:b/>
          <w:sz w:val="28"/>
          <w:szCs w:val="28"/>
        </w:rPr>
        <w:t xml:space="preserve">French Administration of Justice in </w:t>
      </w:r>
    </w:p>
    <w:p w14:paraId="4326FF00" w14:textId="77777777" w:rsidR="00FE2F37" w:rsidRDefault="00736738" w:rsidP="00FE2F37">
      <w:pPr>
        <w:pStyle w:val="ListParagraph"/>
        <w:ind w:firstLine="720"/>
        <w:rPr>
          <w:rFonts w:ascii="Times New Roman" w:hAnsi="Times New Roman"/>
          <w:sz w:val="28"/>
          <w:szCs w:val="28"/>
        </w:rPr>
      </w:pPr>
      <w:r w:rsidRPr="001E2A52">
        <w:rPr>
          <w:rFonts w:ascii="Times New Roman" w:hAnsi="Times New Roman"/>
          <w:b/>
          <w:sz w:val="28"/>
          <w:szCs w:val="28"/>
        </w:rPr>
        <w:t>Pre-Communist China</w:t>
      </w:r>
      <w:r w:rsidRPr="001E2A52">
        <w:rPr>
          <w:rFonts w:ascii="Times New Roman" w:hAnsi="Times New Roman"/>
          <w:sz w:val="28"/>
          <w:szCs w:val="28"/>
        </w:rPr>
        <w:t>, conference entitled “Reorienti</w:t>
      </w:r>
      <w:r w:rsidR="007C1414" w:rsidRPr="001E2A52">
        <w:rPr>
          <w:rFonts w:ascii="Times New Roman" w:hAnsi="Times New Roman"/>
          <w:sz w:val="28"/>
          <w:szCs w:val="28"/>
        </w:rPr>
        <w:t xml:space="preserve">ng Cultural </w:t>
      </w:r>
    </w:p>
    <w:p w14:paraId="4A118049" w14:textId="77777777" w:rsidR="00FE2F37" w:rsidRDefault="007C1414" w:rsidP="00FE2F37">
      <w:pPr>
        <w:pStyle w:val="ListParagraph"/>
        <w:ind w:firstLine="720"/>
        <w:rPr>
          <w:rFonts w:ascii="Times New Roman" w:hAnsi="Times New Roman"/>
          <w:sz w:val="28"/>
          <w:szCs w:val="28"/>
        </w:rPr>
      </w:pPr>
      <w:r w:rsidRPr="001E2A52">
        <w:rPr>
          <w:rFonts w:ascii="Times New Roman" w:hAnsi="Times New Roman"/>
          <w:sz w:val="28"/>
          <w:szCs w:val="28"/>
        </w:rPr>
        <w:t xml:space="preserve">Flows:  Engagements </w:t>
      </w:r>
      <w:r w:rsidR="00736738" w:rsidRPr="001E2A52">
        <w:rPr>
          <w:rFonts w:ascii="Times New Roman" w:hAnsi="Times New Roman"/>
          <w:sz w:val="28"/>
          <w:szCs w:val="28"/>
        </w:rPr>
        <w:t xml:space="preserve">Between France and East/Southeast Asia” </w:t>
      </w:r>
    </w:p>
    <w:p w14:paraId="1C734FD5" w14:textId="77777777" w:rsidR="00FE2F37" w:rsidRDefault="00736738" w:rsidP="00FE2F37">
      <w:pPr>
        <w:pStyle w:val="ListParagraph"/>
        <w:ind w:firstLine="720"/>
        <w:rPr>
          <w:rFonts w:ascii="Times New Roman" w:hAnsi="Times New Roman"/>
          <w:sz w:val="28"/>
          <w:szCs w:val="28"/>
        </w:rPr>
      </w:pPr>
      <w:r w:rsidRPr="001E2A52">
        <w:rPr>
          <w:rFonts w:ascii="Times New Roman" w:hAnsi="Times New Roman"/>
          <w:sz w:val="28"/>
          <w:szCs w:val="28"/>
        </w:rPr>
        <w:t xml:space="preserve">sponsored by the Winthrop-King Institute, Florida State University, </w:t>
      </w:r>
    </w:p>
    <w:p w14:paraId="0ECA53A8" w14:textId="77777777" w:rsidR="00736738" w:rsidRPr="00FE2F37" w:rsidRDefault="00736738" w:rsidP="00FE2F37">
      <w:pPr>
        <w:pStyle w:val="ListParagraph"/>
        <w:ind w:firstLine="720"/>
        <w:rPr>
          <w:rFonts w:ascii="Times New Roman" w:hAnsi="Times New Roman"/>
          <w:b/>
          <w:color w:val="1F497D"/>
          <w:sz w:val="28"/>
          <w:szCs w:val="28"/>
        </w:rPr>
      </w:pPr>
      <w:r w:rsidRPr="001E2A52">
        <w:rPr>
          <w:rFonts w:ascii="Times New Roman" w:hAnsi="Times New Roman"/>
          <w:sz w:val="28"/>
          <w:szCs w:val="28"/>
        </w:rPr>
        <w:t>Feb. 26, 2015</w:t>
      </w:r>
    </w:p>
    <w:p w14:paraId="02F80D21" w14:textId="77777777" w:rsidR="00736738" w:rsidRPr="00736738" w:rsidRDefault="00736738" w:rsidP="00736738">
      <w:pPr>
        <w:pStyle w:val="ListParagraph"/>
        <w:ind w:left="0"/>
        <w:rPr>
          <w:rFonts w:ascii="Times New Roman" w:hAnsi="Times New Roman"/>
          <w:color w:val="1F497D"/>
          <w:sz w:val="28"/>
          <w:szCs w:val="28"/>
        </w:rPr>
      </w:pPr>
    </w:p>
    <w:p w14:paraId="011C6E34" w14:textId="77777777" w:rsidR="00736738" w:rsidRDefault="008A1855" w:rsidP="00246A02">
      <w:pPr>
        <w:ind w:firstLine="720"/>
        <w:rPr>
          <w:b/>
          <w:sz w:val="28"/>
          <w:szCs w:val="28"/>
        </w:rPr>
      </w:pPr>
      <w:r w:rsidRPr="00736738">
        <w:rPr>
          <w:b/>
          <w:sz w:val="28"/>
          <w:szCs w:val="28"/>
        </w:rPr>
        <w:t>Sovereignty and Autonomy in Extrat</w:t>
      </w:r>
      <w:r w:rsidR="00736738" w:rsidRPr="00736738">
        <w:rPr>
          <w:b/>
          <w:sz w:val="28"/>
          <w:szCs w:val="28"/>
        </w:rPr>
        <w:t xml:space="preserve">erritorial Shanghai, </w:t>
      </w:r>
    </w:p>
    <w:p w14:paraId="3ABC71BF" w14:textId="77777777" w:rsidR="00246A02" w:rsidRDefault="00246A02" w:rsidP="00736738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A1855" w:rsidRPr="00736738">
        <w:rPr>
          <w:sz w:val="28"/>
          <w:szCs w:val="28"/>
        </w:rPr>
        <w:t>panel entitled “Self-Government, Representation,</w:t>
      </w:r>
      <w:r w:rsidR="00736738" w:rsidRPr="00736738">
        <w:rPr>
          <w:sz w:val="28"/>
          <w:szCs w:val="28"/>
        </w:rPr>
        <w:t xml:space="preserve"> and</w:t>
      </w:r>
    </w:p>
    <w:p w14:paraId="6A648757" w14:textId="77777777" w:rsidR="00246A02" w:rsidRDefault="00246A02" w:rsidP="00246A02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S</w:t>
      </w:r>
      <w:r w:rsidR="00736738" w:rsidRPr="00736738">
        <w:rPr>
          <w:sz w:val="28"/>
          <w:szCs w:val="28"/>
        </w:rPr>
        <w:t>overeignty:  Who Governs?”</w:t>
      </w:r>
      <w:r w:rsidR="00736738">
        <w:rPr>
          <w:sz w:val="28"/>
          <w:szCs w:val="28"/>
        </w:rPr>
        <w:t xml:space="preserve"> </w:t>
      </w:r>
      <w:r w:rsidR="008A1855" w:rsidRPr="00736738">
        <w:rPr>
          <w:sz w:val="28"/>
          <w:szCs w:val="28"/>
        </w:rPr>
        <w:t xml:space="preserve">Harvard Academy Alumni </w:t>
      </w:r>
    </w:p>
    <w:p w14:paraId="2DA91555" w14:textId="77777777" w:rsidR="00246A02" w:rsidRDefault="008A1855" w:rsidP="00246A02">
      <w:pPr>
        <w:ind w:left="720" w:firstLine="720"/>
        <w:rPr>
          <w:sz w:val="28"/>
          <w:szCs w:val="28"/>
        </w:rPr>
      </w:pPr>
      <w:r w:rsidRPr="00736738">
        <w:rPr>
          <w:sz w:val="28"/>
          <w:szCs w:val="28"/>
        </w:rPr>
        <w:t xml:space="preserve">Conference, </w:t>
      </w:r>
      <w:proofErr w:type="spellStart"/>
      <w:r w:rsidRPr="00736738">
        <w:rPr>
          <w:sz w:val="28"/>
          <w:szCs w:val="28"/>
        </w:rPr>
        <w:t>Weatherhead</w:t>
      </w:r>
      <w:proofErr w:type="spellEnd"/>
      <w:r w:rsidRPr="00736738">
        <w:rPr>
          <w:sz w:val="28"/>
          <w:szCs w:val="28"/>
        </w:rPr>
        <w:t xml:space="preserve"> Center for International Affairs, </w:t>
      </w:r>
    </w:p>
    <w:p w14:paraId="4AA439F7" w14:textId="77777777" w:rsidR="008A1855" w:rsidRPr="00736738" w:rsidRDefault="008A1855" w:rsidP="00246A02">
      <w:pPr>
        <w:ind w:left="720" w:firstLine="720"/>
        <w:rPr>
          <w:sz w:val="28"/>
          <w:szCs w:val="28"/>
        </w:rPr>
      </w:pPr>
      <w:r w:rsidRPr="00736738">
        <w:rPr>
          <w:sz w:val="28"/>
          <w:szCs w:val="28"/>
        </w:rPr>
        <w:t>Har</w:t>
      </w:r>
      <w:r w:rsidR="00736738">
        <w:rPr>
          <w:sz w:val="28"/>
          <w:szCs w:val="28"/>
        </w:rPr>
        <w:t>vard University, Sept. 20, 2014</w:t>
      </w:r>
    </w:p>
    <w:p w14:paraId="19509BA3" w14:textId="77777777" w:rsidR="008A1855" w:rsidRPr="00736738" w:rsidRDefault="008A1855" w:rsidP="008A1855">
      <w:pPr>
        <w:rPr>
          <w:sz w:val="28"/>
          <w:szCs w:val="28"/>
        </w:rPr>
      </w:pPr>
    </w:p>
    <w:p w14:paraId="446F8D10" w14:textId="77777777" w:rsidR="001E2A52" w:rsidRDefault="008A1855" w:rsidP="00736738">
      <w:pPr>
        <w:ind w:firstLine="720"/>
        <w:rPr>
          <w:b/>
          <w:sz w:val="28"/>
          <w:szCs w:val="28"/>
        </w:rPr>
      </w:pPr>
      <w:r w:rsidRPr="00736738">
        <w:rPr>
          <w:b/>
          <w:sz w:val="28"/>
          <w:szCs w:val="28"/>
        </w:rPr>
        <w:t>The Role of Courts in the Urban Development of Pre-World War II</w:t>
      </w:r>
    </w:p>
    <w:p w14:paraId="06837848" w14:textId="77777777" w:rsidR="00736738" w:rsidRDefault="001E2A52" w:rsidP="00736738">
      <w:pPr>
        <w:ind w:firstLine="720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8A1855" w:rsidRPr="00736738">
        <w:rPr>
          <w:b/>
          <w:sz w:val="28"/>
          <w:szCs w:val="28"/>
        </w:rPr>
        <w:t>Shanghai</w:t>
      </w:r>
      <w:r w:rsidR="008A1855" w:rsidRPr="00736738">
        <w:rPr>
          <w:sz w:val="28"/>
          <w:szCs w:val="28"/>
        </w:rPr>
        <w:t xml:space="preserve">, </w:t>
      </w:r>
    </w:p>
    <w:p w14:paraId="7CAA10FC" w14:textId="77777777" w:rsidR="008A1855" w:rsidRPr="00736738" w:rsidRDefault="008A1855" w:rsidP="00736738">
      <w:pPr>
        <w:ind w:left="720" w:firstLine="720"/>
        <w:rPr>
          <w:sz w:val="28"/>
          <w:szCs w:val="28"/>
        </w:rPr>
      </w:pPr>
      <w:r w:rsidRPr="00736738">
        <w:rPr>
          <w:sz w:val="28"/>
          <w:szCs w:val="28"/>
        </w:rPr>
        <w:t>Asian Studies department, Northeas</w:t>
      </w:r>
      <w:r w:rsidR="00736738">
        <w:rPr>
          <w:sz w:val="28"/>
          <w:szCs w:val="28"/>
        </w:rPr>
        <w:t>tern University, Sept. 18, 2014</w:t>
      </w:r>
    </w:p>
    <w:p w14:paraId="235A818B" w14:textId="77777777" w:rsidR="008A1855" w:rsidRPr="00110E1B" w:rsidRDefault="008A1855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62287DD9" w14:textId="77777777" w:rsidR="003D64EB" w:rsidRDefault="00110E1B" w:rsidP="001144EE">
      <w:pPr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Land Law in the Shanghai </w:t>
      </w:r>
      <w:proofErr w:type="spell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Zujie</w:t>
      </w:r>
      <w:proofErr w:type="spell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, </w:t>
      </w:r>
    </w:p>
    <w:p w14:paraId="4670CB31" w14:textId="77777777" w:rsidR="00110E1B" w:rsidRPr="003D64EB" w:rsidRDefault="00110E1B" w:rsidP="003D64EB">
      <w:pPr>
        <w:ind w:left="720" w:firstLine="720"/>
        <w:rPr>
          <w:rFonts w:asciiTheme="majorEastAsia" w:eastAsiaTheme="majorEastAsia" w:cs="SimSun"/>
          <w:sz w:val="28"/>
          <w:szCs w:val="28"/>
        </w:rPr>
      </w:pPr>
      <w:r w:rsidRPr="003D64EB">
        <w:rPr>
          <w:rFonts w:asciiTheme="majorEastAsia" w:hAnsiTheme="majorEastAsia" w:cs="SimSun"/>
          <w:bCs/>
          <w:sz w:val="28"/>
          <w:szCs w:val="28"/>
          <w:lang w:val="en-GB"/>
        </w:rPr>
        <w:t>Renmin University, Beijing, China, July 7, 2014</w:t>
      </w:r>
    </w:p>
    <w:p w14:paraId="702FFD13" w14:textId="77777777" w:rsidR="00130DA0" w:rsidRPr="00110E1B" w:rsidRDefault="00130DA0" w:rsidP="00130DA0">
      <w:pPr>
        <w:rPr>
          <w:rFonts w:asciiTheme="majorEastAsia" w:eastAsiaTheme="majorEastAsia" w:cs="SimSun"/>
          <w:b/>
          <w:bCs/>
          <w:sz w:val="28"/>
          <w:szCs w:val="28"/>
        </w:rPr>
      </w:pPr>
    </w:p>
    <w:p w14:paraId="7C0CBFC7" w14:textId="77777777" w:rsidR="003D64EB" w:rsidRDefault="00130DA0" w:rsidP="001144EE">
      <w:pPr>
        <w:ind w:firstLine="720"/>
        <w:rPr>
          <w:rFonts w:asciiTheme="majorEastAsia" w:eastAsiaTheme="majorEastAsia" w:cs="SimSun"/>
          <w:b/>
          <w:sz w:val="28"/>
          <w:szCs w:val="28"/>
        </w:rPr>
      </w:pPr>
      <w:r w:rsidRPr="003D64EB">
        <w:rPr>
          <w:rFonts w:asciiTheme="majorEastAsia" w:hAnsiTheme="majorEastAsia" w:cs="SimSun"/>
          <w:b/>
          <w:sz w:val="28"/>
          <w:szCs w:val="28"/>
        </w:rPr>
        <w:t>Property Rights in the International Settlement and</w:t>
      </w:r>
      <w:r w:rsidR="006C29F5" w:rsidRPr="003D64EB">
        <w:rPr>
          <w:rFonts w:asciiTheme="majorEastAsia" w:hAnsiTheme="majorEastAsia" w:cs="SimSun"/>
          <w:b/>
          <w:sz w:val="28"/>
          <w:szCs w:val="28"/>
        </w:rPr>
        <w:t xml:space="preserve"> French Concession</w:t>
      </w:r>
    </w:p>
    <w:p w14:paraId="10263B7E" w14:textId="77777777" w:rsidR="003D64EB" w:rsidRDefault="006C29F5" w:rsidP="003D64EB">
      <w:pPr>
        <w:ind w:left="720" w:firstLine="720"/>
        <w:rPr>
          <w:rFonts w:asciiTheme="majorEastAsia" w:eastAsiaTheme="majorEastAsia" w:cs="SimSun"/>
          <w:sz w:val="28"/>
          <w:szCs w:val="28"/>
        </w:rPr>
      </w:pPr>
      <w:r w:rsidRPr="003D64EB">
        <w:rPr>
          <w:rFonts w:asciiTheme="majorEastAsia" w:hAnsiTheme="majorEastAsia" w:cs="SimSun"/>
          <w:b/>
          <w:sz w:val="28"/>
          <w:szCs w:val="28"/>
        </w:rPr>
        <w:t>of Shanghai,</w:t>
      </w:r>
      <w:r w:rsidR="00130DA0" w:rsidRPr="003D64EB">
        <w:rPr>
          <w:rFonts w:asciiTheme="majorEastAsia" w:hAnsiTheme="majorEastAsia" w:cs="SimSun"/>
          <w:b/>
          <w:sz w:val="28"/>
          <w:szCs w:val="28"/>
        </w:rPr>
        <w:t xml:space="preserve"> </w:t>
      </w:r>
      <w:r w:rsidR="00130DA0" w:rsidRPr="00110E1B">
        <w:rPr>
          <w:rFonts w:asciiTheme="majorEastAsia" w:hAnsiTheme="majorEastAsia" w:cs="SimSun"/>
          <w:sz w:val="28"/>
          <w:szCs w:val="28"/>
        </w:rPr>
        <w:t>50th Anniversary LSA Annual Meeting, Minneapol</w:t>
      </w:r>
      <w:r w:rsidR="00110E1B" w:rsidRPr="00110E1B">
        <w:rPr>
          <w:rFonts w:asciiTheme="majorEastAsia" w:hAnsiTheme="majorEastAsia" w:cs="SimSun"/>
          <w:sz w:val="28"/>
          <w:szCs w:val="28"/>
        </w:rPr>
        <w:t xml:space="preserve">is, </w:t>
      </w:r>
    </w:p>
    <w:p w14:paraId="25C5108A" w14:textId="77777777" w:rsidR="001144EE" w:rsidRPr="00110E1B" w:rsidRDefault="00110E1B" w:rsidP="003D64EB">
      <w:pPr>
        <w:ind w:left="720" w:firstLine="720"/>
        <w:rPr>
          <w:rFonts w:asciiTheme="majorEastAsia" w:eastAsiaTheme="majorEastAsia" w:cs="SimSun"/>
          <w:b/>
          <w:sz w:val="28"/>
          <w:szCs w:val="28"/>
        </w:rPr>
      </w:pPr>
      <w:r w:rsidRPr="00110E1B">
        <w:rPr>
          <w:rFonts w:asciiTheme="majorEastAsia" w:hAnsiTheme="majorEastAsia" w:cs="SimSun"/>
          <w:sz w:val="28"/>
          <w:szCs w:val="28"/>
        </w:rPr>
        <w:t>MN, May 29th – June 1, 2014</w:t>
      </w:r>
    </w:p>
    <w:p w14:paraId="141847B7" w14:textId="77777777" w:rsidR="001144EE" w:rsidRPr="00110E1B" w:rsidRDefault="001144EE" w:rsidP="001144EE">
      <w:pPr>
        <w:rPr>
          <w:rFonts w:asciiTheme="majorEastAsia" w:eastAsiaTheme="majorEastAsia" w:cs="SimSun"/>
          <w:b/>
          <w:sz w:val="28"/>
          <w:szCs w:val="28"/>
        </w:rPr>
      </w:pPr>
    </w:p>
    <w:p w14:paraId="0283F932" w14:textId="77777777" w:rsidR="001144EE" w:rsidRPr="003D64EB" w:rsidRDefault="001144EE" w:rsidP="001144EE">
      <w:pPr>
        <w:ind w:firstLine="720"/>
        <w:rPr>
          <w:rFonts w:asciiTheme="majorEastAsia" w:hAnsiTheme="majorEastAsia" w:cs="SimSun"/>
          <w:b/>
          <w:sz w:val="28"/>
          <w:szCs w:val="28"/>
        </w:rPr>
      </w:pPr>
      <w:r w:rsidRPr="003D64EB">
        <w:rPr>
          <w:rFonts w:asciiTheme="majorEastAsia" w:hAnsiTheme="majorEastAsia" w:cs="SimSun"/>
          <w:b/>
          <w:sz w:val="28"/>
          <w:szCs w:val="28"/>
        </w:rPr>
        <w:t xml:space="preserve">The United States Court for China:  </w:t>
      </w:r>
    </w:p>
    <w:p w14:paraId="1BFBB21B" w14:textId="77777777" w:rsidR="001144EE" w:rsidRPr="00110E1B" w:rsidRDefault="001144EE" w:rsidP="001144EE">
      <w:pPr>
        <w:ind w:left="720" w:firstLine="720"/>
        <w:rPr>
          <w:rFonts w:asciiTheme="majorEastAsia" w:eastAsiaTheme="majorEastAsia" w:cs="SimSun"/>
          <w:sz w:val="28"/>
          <w:szCs w:val="28"/>
        </w:rPr>
      </w:pPr>
      <w:r w:rsidRPr="003D64EB">
        <w:rPr>
          <w:rFonts w:asciiTheme="majorEastAsia" w:hAnsiTheme="majorEastAsia" w:cs="SimSun"/>
          <w:b/>
          <w:sz w:val="28"/>
          <w:szCs w:val="28"/>
        </w:rPr>
        <w:t>A Hodgepodge Judicial Institution That Reflected Local Needs</w:t>
      </w:r>
      <w:r w:rsidRPr="00110E1B">
        <w:rPr>
          <w:rFonts w:asciiTheme="majorEastAsia" w:eastAsiaTheme="majorEastAsia" w:cs="SimSun"/>
          <w:sz w:val="28"/>
          <w:szCs w:val="28"/>
        </w:rPr>
        <w:t>,</w:t>
      </w:r>
    </w:p>
    <w:p w14:paraId="21EC7F78" w14:textId="77777777" w:rsidR="001144EE" w:rsidRPr="00110E1B" w:rsidRDefault="001144EE" w:rsidP="001144EE">
      <w:pPr>
        <w:ind w:left="720" w:firstLine="720"/>
        <w:rPr>
          <w:rFonts w:asciiTheme="majorEastAsia" w:hAnsiTheme="majorEastAsia" w:cs="SimSun"/>
          <w:sz w:val="28"/>
          <w:szCs w:val="28"/>
        </w:rPr>
      </w:pPr>
      <w:r w:rsidRPr="00110E1B">
        <w:rPr>
          <w:rFonts w:asciiTheme="majorEastAsia" w:hAnsiTheme="majorEastAsia" w:cs="SimSun"/>
          <w:sz w:val="28"/>
          <w:szCs w:val="28"/>
        </w:rPr>
        <w:t xml:space="preserve">AALS annual meeting, New York, NY, </w:t>
      </w:r>
      <w:proofErr w:type="gramStart"/>
      <w:r w:rsidRPr="00110E1B">
        <w:rPr>
          <w:rFonts w:asciiTheme="majorEastAsia" w:hAnsiTheme="majorEastAsia" w:cs="SimSun"/>
          <w:sz w:val="28"/>
          <w:szCs w:val="28"/>
        </w:rPr>
        <w:t>Jan.,</w:t>
      </w:r>
      <w:proofErr w:type="gramEnd"/>
      <w:r w:rsidRPr="00110E1B">
        <w:rPr>
          <w:rFonts w:asciiTheme="majorEastAsia" w:hAnsiTheme="majorEastAsia" w:cs="SimSun"/>
          <w:sz w:val="28"/>
          <w:szCs w:val="28"/>
        </w:rPr>
        <w:t xml:space="preserve"> 2014</w:t>
      </w:r>
    </w:p>
    <w:p w14:paraId="08E2D7EB" w14:textId="77777777" w:rsidR="001144EE" w:rsidRPr="00110E1B" w:rsidRDefault="001144EE" w:rsidP="001144EE">
      <w:pPr>
        <w:rPr>
          <w:rFonts w:asciiTheme="majorEastAsia" w:eastAsiaTheme="majorEastAsia" w:cs="SimSun"/>
          <w:sz w:val="28"/>
          <w:szCs w:val="28"/>
        </w:rPr>
      </w:pPr>
    </w:p>
    <w:p w14:paraId="01820421" w14:textId="77777777" w:rsidR="001144EE" w:rsidRPr="003D64EB" w:rsidRDefault="001144EE" w:rsidP="001144EE">
      <w:pPr>
        <w:ind w:firstLine="720"/>
        <w:rPr>
          <w:rFonts w:asciiTheme="majorEastAsia" w:hAnsiTheme="majorEastAsia" w:cs="SimSun"/>
          <w:b/>
          <w:sz w:val="28"/>
          <w:szCs w:val="28"/>
        </w:rPr>
      </w:pPr>
      <w:r w:rsidRPr="003D64EB">
        <w:rPr>
          <w:rFonts w:asciiTheme="majorEastAsia" w:hAnsiTheme="majorEastAsia" w:cs="SimSun"/>
          <w:b/>
          <w:sz w:val="28"/>
          <w:szCs w:val="28"/>
        </w:rPr>
        <w:t xml:space="preserve">Media Transmissions as Case Law in China. </w:t>
      </w:r>
    </w:p>
    <w:p w14:paraId="73E50A7A" w14:textId="77777777" w:rsidR="00130DA0" w:rsidRPr="00110E1B" w:rsidRDefault="001144EE" w:rsidP="001144EE">
      <w:pPr>
        <w:ind w:left="720"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</w:rPr>
        <w:t xml:space="preserve">Federalist Society faculty conference, New York, NY </w:t>
      </w:r>
      <w:proofErr w:type="gramStart"/>
      <w:r w:rsidRPr="00110E1B">
        <w:rPr>
          <w:rFonts w:asciiTheme="majorEastAsia" w:hAnsiTheme="majorEastAsia" w:cs="SimSun"/>
          <w:sz w:val="28"/>
          <w:szCs w:val="28"/>
        </w:rPr>
        <w:t>Jan.,</w:t>
      </w:r>
      <w:proofErr w:type="gramEnd"/>
      <w:r w:rsidRPr="00110E1B">
        <w:rPr>
          <w:rFonts w:asciiTheme="majorEastAsia" w:hAnsiTheme="majorEastAsia" w:cs="SimSun"/>
          <w:sz w:val="28"/>
          <w:szCs w:val="28"/>
        </w:rPr>
        <w:t xml:space="preserve"> 2014</w:t>
      </w:r>
    </w:p>
    <w:p w14:paraId="34CFD5C5" w14:textId="77777777" w:rsidR="009A644B" w:rsidRPr="00110E1B" w:rsidRDefault="009A644B" w:rsidP="009A644B">
      <w:pPr>
        <w:widowControl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2448B7B7" w14:textId="77777777" w:rsidR="003D64EB" w:rsidRDefault="009A644B" w:rsidP="009A644B">
      <w:pPr>
        <w:widowControl/>
        <w:ind w:firstLine="720"/>
        <w:rPr>
          <w:rFonts w:asciiTheme="majorEastAsia" w:eastAsiaTheme="majorEastAsia" w:cs="SimSun"/>
          <w:b/>
          <w:sz w:val="28"/>
          <w:szCs w:val="28"/>
        </w:rPr>
      </w:pPr>
      <w:r w:rsidRPr="00110E1B">
        <w:rPr>
          <w:rFonts w:asciiTheme="majorEastAsia" w:hAnsiTheme="majorEastAsia" w:cs="SimSun"/>
          <w:b/>
          <w:sz w:val="28"/>
          <w:szCs w:val="28"/>
        </w:rPr>
        <w:t>The Quality of Lawyering Before the International Tribunals of China</w:t>
      </w:r>
    </w:p>
    <w:p w14:paraId="14BCB675" w14:textId="77777777" w:rsidR="009A644B" w:rsidRPr="00110E1B" w:rsidRDefault="009A644B" w:rsidP="003D64EB">
      <w:pPr>
        <w:widowControl/>
        <w:ind w:left="720" w:firstLine="720"/>
        <w:rPr>
          <w:rFonts w:asciiTheme="majorEastAsia" w:eastAsiaTheme="majorEastAsia" w:cs="SimSun"/>
          <w:b/>
          <w:sz w:val="28"/>
          <w:szCs w:val="28"/>
        </w:rPr>
      </w:pPr>
      <w:r w:rsidRPr="00110E1B">
        <w:rPr>
          <w:rFonts w:asciiTheme="majorEastAsia" w:hAnsiTheme="majorEastAsia" w:cs="SimSun"/>
          <w:b/>
          <w:sz w:val="28"/>
          <w:szCs w:val="28"/>
        </w:rPr>
        <w:t>in the 1920s and 1930</w:t>
      </w:r>
      <w:r w:rsidR="003D64EB">
        <w:rPr>
          <w:rFonts w:asciiTheme="majorEastAsia" w:eastAsiaTheme="majorEastAsia" w:cs="SimSun"/>
          <w:b/>
          <w:sz w:val="28"/>
          <w:szCs w:val="28"/>
        </w:rPr>
        <w:t>,</w:t>
      </w:r>
    </w:p>
    <w:p w14:paraId="26B06B37" w14:textId="77777777" w:rsidR="003D64EB" w:rsidRDefault="009A644B" w:rsidP="002451B7">
      <w:pPr>
        <w:widowControl/>
        <w:ind w:left="720" w:firstLine="720"/>
        <w:rPr>
          <w:rFonts w:asciiTheme="majorEastAsia" w:eastAsiaTheme="majorEastAsia" w:cs="SimSun"/>
          <w:sz w:val="28"/>
          <w:szCs w:val="28"/>
        </w:rPr>
      </w:pPr>
      <w:r w:rsidRPr="00110E1B">
        <w:rPr>
          <w:rFonts w:asciiTheme="majorEastAsia" w:hAnsiTheme="majorEastAsia" w:cs="SimSun"/>
          <w:sz w:val="28"/>
          <w:szCs w:val="28"/>
        </w:rPr>
        <w:t xml:space="preserve">University of Maryland Francis King Carey School of Law, </w:t>
      </w:r>
    </w:p>
    <w:p w14:paraId="590DE61C" w14:textId="77777777" w:rsidR="00496187" w:rsidRPr="00110E1B" w:rsidRDefault="009A644B" w:rsidP="002451B7">
      <w:pPr>
        <w:widowControl/>
        <w:ind w:left="720" w:firstLine="720"/>
        <w:rPr>
          <w:rFonts w:asciiTheme="majorEastAsia" w:eastAsiaTheme="majorEastAsia" w:cs="SimSun"/>
          <w:sz w:val="28"/>
          <w:szCs w:val="28"/>
        </w:rPr>
      </w:pPr>
      <w:r w:rsidRPr="00110E1B">
        <w:rPr>
          <w:rFonts w:asciiTheme="majorEastAsia" w:hAnsiTheme="majorEastAsia" w:cs="SimSun"/>
          <w:sz w:val="28"/>
          <w:szCs w:val="28"/>
        </w:rPr>
        <w:t>Symposium i</w:t>
      </w:r>
      <w:r w:rsidR="003C15FE" w:rsidRPr="00110E1B">
        <w:rPr>
          <w:rFonts w:asciiTheme="majorEastAsia" w:hAnsiTheme="majorEastAsia" w:cs="SimSun"/>
          <w:sz w:val="28"/>
          <w:szCs w:val="28"/>
        </w:rPr>
        <w:t xml:space="preserve">n honor of </w:t>
      </w:r>
      <w:proofErr w:type="spellStart"/>
      <w:r w:rsidR="003C15FE" w:rsidRPr="00110E1B">
        <w:rPr>
          <w:rFonts w:asciiTheme="majorEastAsia" w:hAnsiTheme="majorEastAsia" w:cs="SimSun"/>
          <w:sz w:val="28"/>
          <w:szCs w:val="28"/>
        </w:rPr>
        <w:t>Hungdah</w:t>
      </w:r>
      <w:proofErr w:type="spellEnd"/>
      <w:r w:rsidR="003C15FE" w:rsidRPr="00110E1B">
        <w:rPr>
          <w:rFonts w:asciiTheme="majorEastAsia" w:hAnsiTheme="majorEastAsia" w:cs="SimSun"/>
          <w:sz w:val="28"/>
          <w:szCs w:val="28"/>
        </w:rPr>
        <w:t xml:space="preserve"> Chiu, </w:t>
      </w:r>
    </w:p>
    <w:p w14:paraId="0541A4CE" w14:textId="77777777" w:rsidR="009A644B" w:rsidRPr="00110E1B" w:rsidRDefault="00496187" w:rsidP="002451B7">
      <w:pPr>
        <w:widowControl/>
        <w:ind w:left="720" w:firstLine="720"/>
        <w:rPr>
          <w:rFonts w:asciiTheme="majorEastAsia" w:hAnsiTheme="majorEastAsia" w:cs="SimSun"/>
          <w:sz w:val="28"/>
          <w:szCs w:val="28"/>
        </w:rPr>
      </w:pPr>
      <w:r w:rsidRPr="00110E1B">
        <w:rPr>
          <w:rFonts w:asciiTheme="majorEastAsia" w:hAnsiTheme="majorEastAsia" w:cs="SimSun"/>
          <w:sz w:val="28"/>
          <w:szCs w:val="28"/>
        </w:rPr>
        <w:t xml:space="preserve">Baltimore, MD, </w:t>
      </w:r>
      <w:proofErr w:type="gramStart"/>
      <w:r w:rsidR="003C15FE" w:rsidRPr="00110E1B">
        <w:rPr>
          <w:rFonts w:asciiTheme="majorEastAsia" w:hAnsiTheme="majorEastAsia" w:cs="SimSun"/>
          <w:sz w:val="28"/>
          <w:szCs w:val="28"/>
        </w:rPr>
        <w:t>Oct</w:t>
      </w:r>
      <w:r w:rsidR="00A44268" w:rsidRPr="00110E1B">
        <w:rPr>
          <w:rFonts w:asciiTheme="majorEastAsia" w:hAnsiTheme="majorEastAsia" w:cs="SimSun"/>
          <w:sz w:val="28"/>
          <w:szCs w:val="28"/>
        </w:rPr>
        <w:t>ober</w:t>
      </w:r>
      <w:r w:rsidR="009A644B" w:rsidRPr="00110E1B">
        <w:rPr>
          <w:rFonts w:asciiTheme="majorEastAsia" w:hAnsiTheme="majorEastAsia" w:cs="SimSun"/>
          <w:sz w:val="28"/>
          <w:szCs w:val="28"/>
        </w:rPr>
        <w:t>,</w:t>
      </w:r>
      <w:proofErr w:type="gramEnd"/>
      <w:r w:rsidR="009A644B" w:rsidRPr="00110E1B">
        <w:rPr>
          <w:rFonts w:asciiTheme="majorEastAsia" w:hAnsiTheme="majorEastAsia" w:cs="SimSun"/>
          <w:sz w:val="28"/>
          <w:szCs w:val="28"/>
        </w:rPr>
        <w:t xml:space="preserve"> 2011</w:t>
      </w:r>
    </w:p>
    <w:p w14:paraId="425C2424" w14:textId="77777777" w:rsidR="009A644B" w:rsidRPr="00110E1B" w:rsidRDefault="009A644B" w:rsidP="009A644B">
      <w:pPr>
        <w:rPr>
          <w:rFonts w:asciiTheme="majorEastAsia" w:eastAsiaTheme="majorEastAsia" w:cs="SimSun"/>
          <w:sz w:val="28"/>
          <w:szCs w:val="28"/>
        </w:rPr>
      </w:pPr>
    </w:p>
    <w:p w14:paraId="63E3407C" w14:textId="77777777" w:rsidR="003C15FE" w:rsidRPr="00110E1B" w:rsidRDefault="009A644B" w:rsidP="009A644B">
      <w:pPr>
        <w:ind w:firstLine="720"/>
        <w:rPr>
          <w:rFonts w:asciiTheme="majorEastAsia" w:eastAsiaTheme="majorEastAsia" w:cs="SimSun"/>
          <w:sz w:val="28"/>
          <w:szCs w:val="28"/>
        </w:rPr>
      </w:pPr>
      <w:r w:rsidRPr="00110E1B">
        <w:rPr>
          <w:rFonts w:asciiTheme="majorEastAsia" w:hAnsiTheme="majorEastAsia" w:cs="SimSun"/>
          <w:b/>
          <w:sz w:val="28"/>
          <w:szCs w:val="28"/>
        </w:rPr>
        <w:t>The Risk of Tort Liability to Chinese Businesses in the United States</w:t>
      </w:r>
    </w:p>
    <w:p w14:paraId="202DB2DC" w14:textId="77777777" w:rsidR="003D64EB" w:rsidRDefault="009A644B" w:rsidP="002451B7">
      <w:pPr>
        <w:ind w:left="720" w:firstLine="720"/>
        <w:rPr>
          <w:rFonts w:asciiTheme="majorEastAsia" w:eastAsiaTheme="majorEastAsia" w:cs="SimSun"/>
          <w:sz w:val="28"/>
          <w:szCs w:val="28"/>
        </w:rPr>
      </w:pPr>
      <w:r w:rsidRPr="00110E1B">
        <w:rPr>
          <w:rFonts w:asciiTheme="majorEastAsia" w:hAnsiTheme="majorEastAsia" w:cs="SimSun"/>
          <w:sz w:val="28"/>
          <w:szCs w:val="28"/>
        </w:rPr>
        <w:t>Conference on US-China Legal Exchange, sponsored by the U.S.</w:t>
      </w:r>
    </w:p>
    <w:p w14:paraId="14336549" w14:textId="77777777" w:rsidR="009A644B" w:rsidRPr="00110E1B" w:rsidRDefault="009A644B" w:rsidP="002451B7">
      <w:pPr>
        <w:ind w:left="720" w:firstLine="720"/>
        <w:rPr>
          <w:rFonts w:asciiTheme="majorEastAsia" w:hAnsiTheme="majorEastAsia" w:cs="SimSun"/>
          <w:sz w:val="28"/>
          <w:szCs w:val="28"/>
        </w:rPr>
      </w:pPr>
      <w:r w:rsidRPr="00110E1B">
        <w:rPr>
          <w:rFonts w:asciiTheme="majorEastAsia" w:hAnsiTheme="majorEastAsia" w:cs="SimSun"/>
          <w:sz w:val="28"/>
          <w:szCs w:val="28"/>
        </w:rPr>
        <w:t>Department o</w:t>
      </w:r>
      <w:r w:rsidR="003C15FE" w:rsidRPr="00110E1B">
        <w:rPr>
          <w:rFonts w:asciiTheme="majorEastAsia" w:hAnsiTheme="majorEastAsia" w:cs="SimSun"/>
          <w:sz w:val="28"/>
          <w:szCs w:val="28"/>
        </w:rPr>
        <w:t xml:space="preserve">f Commerce, Atlanta, GA, </w:t>
      </w:r>
      <w:proofErr w:type="gramStart"/>
      <w:r w:rsidR="003C15FE" w:rsidRPr="00110E1B">
        <w:rPr>
          <w:rFonts w:asciiTheme="majorEastAsia" w:hAnsiTheme="majorEastAsia" w:cs="SimSun"/>
          <w:sz w:val="28"/>
          <w:szCs w:val="28"/>
        </w:rPr>
        <w:t>Oct</w:t>
      </w:r>
      <w:r w:rsidR="00A44268" w:rsidRPr="00110E1B">
        <w:rPr>
          <w:rFonts w:asciiTheme="majorEastAsia" w:hAnsiTheme="majorEastAsia" w:cs="SimSun"/>
          <w:sz w:val="28"/>
          <w:szCs w:val="28"/>
        </w:rPr>
        <w:t>ober</w:t>
      </w:r>
      <w:r w:rsidRPr="00110E1B">
        <w:rPr>
          <w:rFonts w:asciiTheme="majorEastAsia" w:hAnsiTheme="majorEastAsia" w:cs="SimSun"/>
          <w:sz w:val="28"/>
          <w:szCs w:val="28"/>
        </w:rPr>
        <w:t>,</w:t>
      </w:r>
      <w:proofErr w:type="gramEnd"/>
      <w:r w:rsidRPr="00110E1B">
        <w:rPr>
          <w:rFonts w:asciiTheme="majorEastAsia" w:hAnsiTheme="majorEastAsia" w:cs="SimSun"/>
          <w:sz w:val="28"/>
          <w:szCs w:val="28"/>
        </w:rPr>
        <w:t xml:space="preserve"> 2011</w:t>
      </w:r>
    </w:p>
    <w:p w14:paraId="12C16050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</w:rPr>
      </w:pPr>
    </w:p>
    <w:p w14:paraId="1F9898C8" w14:textId="77777777" w:rsidR="003C15FE" w:rsidRPr="00110E1B" w:rsidRDefault="003C15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Family Litigation in Republican China </w:t>
      </w:r>
    </w:p>
    <w:p w14:paraId="3C2A0194" w14:textId="77777777" w:rsidR="003D64EB" w:rsidRDefault="003C15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Cs/>
          <w:sz w:val="28"/>
          <w:szCs w:val="28"/>
          <w:lang w:val="en-GB"/>
        </w:rPr>
        <w:t xml:space="preserve">Annual meeting of the American Society for Legal History, </w:t>
      </w:r>
    </w:p>
    <w:p w14:paraId="328B6B33" w14:textId="77777777" w:rsidR="003C15FE" w:rsidRPr="00110E1B" w:rsidRDefault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Cs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bCs/>
          <w:sz w:val="28"/>
          <w:szCs w:val="28"/>
          <w:lang w:val="en-GB"/>
        </w:rPr>
        <w:tab/>
      </w:r>
      <w:r w:rsidR="003C15FE" w:rsidRPr="00110E1B">
        <w:rPr>
          <w:rFonts w:asciiTheme="majorEastAsia" w:hAnsiTheme="majorEastAsia" w:cs="SimSun"/>
          <w:bCs/>
          <w:sz w:val="28"/>
          <w:szCs w:val="28"/>
          <w:lang w:val="en-GB"/>
        </w:rPr>
        <w:t xml:space="preserve">Atlanta, GA, </w:t>
      </w:r>
      <w:proofErr w:type="gramStart"/>
      <w:r w:rsidR="003C15FE" w:rsidRPr="00110E1B">
        <w:rPr>
          <w:rFonts w:asciiTheme="majorEastAsia" w:hAnsiTheme="majorEastAsia" w:cs="SimSun"/>
          <w:bCs/>
          <w:sz w:val="28"/>
          <w:szCs w:val="28"/>
          <w:lang w:val="en-GB"/>
        </w:rPr>
        <w:t>Nov</w:t>
      </w:r>
      <w:r w:rsidR="00A44268" w:rsidRPr="00110E1B">
        <w:rPr>
          <w:rFonts w:asciiTheme="majorEastAsia" w:hAnsiTheme="majorEastAsia" w:cs="SimSun"/>
          <w:bCs/>
          <w:sz w:val="28"/>
          <w:szCs w:val="28"/>
          <w:lang w:val="en-GB"/>
        </w:rPr>
        <w:t>ember</w:t>
      </w:r>
      <w:r w:rsidR="003C15FE" w:rsidRPr="00110E1B">
        <w:rPr>
          <w:rFonts w:asciiTheme="majorEastAsia" w:hAnsiTheme="majorEastAsia" w:cs="SimSun"/>
          <w:bCs/>
          <w:sz w:val="28"/>
          <w:szCs w:val="28"/>
          <w:lang w:val="en-GB"/>
        </w:rPr>
        <w:t>,</w:t>
      </w:r>
      <w:proofErr w:type="gramEnd"/>
      <w:r w:rsidR="003C15FE" w:rsidRPr="00110E1B">
        <w:rPr>
          <w:rFonts w:asciiTheme="majorEastAsia" w:hAnsiTheme="majorEastAsia" w:cs="SimSun"/>
          <w:bCs/>
          <w:sz w:val="28"/>
          <w:szCs w:val="28"/>
          <w:lang w:val="en-GB"/>
        </w:rPr>
        <w:t xml:space="preserve"> 2011</w:t>
      </w:r>
    </w:p>
    <w:p w14:paraId="299C549A" w14:textId="77777777" w:rsidR="003C15FE" w:rsidRPr="00110E1B" w:rsidRDefault="003C15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bCs/>
          <w:sz w:val="28"/>
          <w:szCs w:val="28"/>
          <w:lang w:val="en-GB"/>
        </w:rPr>
      </w:pPr>
    </w:p>
    <w:p w14:paraId="6D665FF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Media Products as Law in China</w:t>
      </w:r>
    </w:p>
    <w:p w14:paraId="0B7BDC79" w14:textId="77777777" w:rsidR="003D64EB" w:rsidRDefault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Wisconsin-Madison, </w:t>
      </w:r>
      <w:proofErr w:type="spell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for East Asian Legal </w:t>
      </w:r>
    </w:p>
    <w:p w14:paraId="29C5D6B7" w14:textId="77777777" w:rsidR="00577008" w:rsidRPr="00110E1B" w:rsidRDefault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Studies,</w:t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Madison, WI,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2011</w:t>
      </w:r>
    </w:p>
    <w:p w14:paraId="25CAEC4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4D6D8F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Recent Trends in the Practice of Law in Asia</w:t>
      </w:r>
    </w:p>
    <w:p w14:paraId="714EB45A" w14:textId="77777777" w:rsidR="003D64EB" w:rsidRDefault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Asian Law Students Association, Universit</w:t>
      </w:r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y of Notre Dame Law </w:t>
      </w:r>
    </w:p>
    <w:p w14:paraId="7369D01C" w14:textId="77777777" w:rsidR="00577008" w:rsidRPr="00110E1B" w:rsidRDefault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School, </w:t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South Bend, IN, </w:t>
      </w:r>
      <w:proofErr w:type="gramStart"/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>March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2011</w:t>
      </w:r>
    </w:p>
    <w:p w14:paraId="3D61C64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6B0027E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Media Products as Law in China</w:t>
      </w:r>
    </w:p>
    <w:p w14:paraId="00076C70" w14:textId="77777777" w:rsidR="003D64EB" w:rsidRDefault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Notre Dame, Kellogg Institute ISLA-Mellon </w:t>
      </w:r>
    </w:p>
    <w:p w14:paraId="37D7BBE9" w14:textId="77777777" w:rsidR="003D64EB" w:rsidRDefault="003D64EB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lastRenderedPageBreak/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Interdisciplinary Workshop on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C</w:t>
      </w:r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hinese Culture and Society, </w:t>
      </w:r>
    </w:p>
    <w:p w14:paraId="6A50AE76" w14:textId="77777777" w:rsidR="00577008" w:rsidRPr="00110E1B" w:rsidRDefault="003D64EB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proofErr w:type="gramStart"/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>March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2011</w:t>
      </w:r>
    </w:p>
    <w:p w14:paraId="3441E40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5ED5770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Trading Places: The Legal Underpinnings of US-China Trade</w:t>
      </w:r>
    </w:p>
    <w:p w14:paraId="3E43E78A" w14:textId="77777777" w:rsidR="003D64EB" w:rsidRDefault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Case Western University School</w:t>
      </w:r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of Law, Faculty Workshop, </w:t>
      </w:r>
    </w:p>
    <w:p w14:paraId="4E16621D" w14:textId="77777777" w:rsidR="00577008" w:rsidRPr="00110E1B" w:rsidRDefault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Cleveland, OH, </w:t>
      </w:r>
      <w:proofErr w:type="gramStart"/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>February,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2011</w:t>
      </w:r>
    </w:p>
    <w:p w14:paraId="4BBEC93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713A95F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Trading Places: The Legal Underpinnings of US-China Trade</w:t>
      </w:r>
    </w:p>
    <w:p w14:paraId="6F9884D7" w14:textId="77777777" w:rsidR="003D64EB" w:rsidRDefault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University of Notre Dame Law S</w:t>
      </w:r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chool, Faculty Colloquium, </w:t>
      </w:r>
    </w:p>
    <w:p w14:paraId="492D1109" w14:textId="77777777" w:rsidR="00577008" w:rsidRPr="00110E1B" w:rsidRDefault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proofErr w:type="gramStart"/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>January,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2011</w:t>
      </w:r>
    </w:p>
    <w:p w14:paraId="60F3538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71D7F99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Courts and Political Rights in China, Past and Present</w:t>
      </w:r>
    </w:p>
    <w:p w14:paraId="058E313B" w14:textId="77777777" w:rsidR="00577008" w:rsidRPr="00110E1B" w:rsidRDefault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Boston College Law School,</w:t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Boston, MA,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2010</w:t>
      </w:r>
    </w:p>
    <w:p w14:paraId="3B035A2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0AA6937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Role of Judicial Procedures in the Exercise of Property Rights in</w:t>
      </w:r>
    </w:p>
    <w:p w14:paraId="3373008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Extraterritorial Shanghai</w:t>
      </w:r>
    </w:p>
    <w:p w14:paraId="5DE8613B" w14:textId="77777777" w:rsidR="000F1AF6" w:rsidRDefault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City University of Hong Kong, School of Law, Hong Kong, </w:t>
      </w:r>
    </w:p>
    <w:p w14:paraId="36E70FFE" w14:textId="77777777" w:rsidR="00577008" w:rsidRPr="00110E1B" w:rsidRDefault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March,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2009</w:t>
      </w:r>
    </w:p>
    <w:p w14:paraId="595D4AE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B0F72A2" w14:textId="77777777" w:rsid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Procedure as Strategy for Foreign Control over Land in Extraterritorial </w:t>
      </w:r>
    </w:p>
    <w:p w14:paraId="4AAD8E36" w14:textId="77777777" w:rsidR="00577008" w:rsidRPr="00110E1B" w:rsidRDefault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Shanghai</w:t>
      </w:r>
    </w:p>
    <w:p w14:paraId="7F3593E4" w14:textId="77777777" w:rsidR="000F1AF6" w:rsidRDefault="002451B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City University of Hong Kong, School of Law, Hong Kong, </w:t>
      </w:r>
    </w:p>
    <w:p w14:paraId="45778FB5" w14:textId="77777777" w:rsidR="00577008" w:rsidRPr="00110E1B" w:rsidRDefault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December,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2008</w:t>
      </w:r>
    </w:p>
    <w:p w14:paraId="16D0F29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</w:p>
    <w:p w14:paraId="68F74A8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720"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Blending of Customary Law and Foreign Imperialism:  Land</w:t>
      </w:r>
    </w:p>
    <w:p w14:paraId="71F39F7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720"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Ownership and Transfer in Extraterritorial Shanghai</w:t>
      </w:r>
    </w:p>
    <w:p w14:paraId="2A39AAC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720" w:firstLine="1440"/>
        <w:rPr>
          <w:rFonts w:asciiTheme="majorEastAsia" w:eastAsiaTheme="majorEastAsia" w:cs="SimSun"/>
          <w:sz w:val="28"/>
          <w:szCs w:val="28"/>
          <w:lang w:val="en-GB"/>
        </w:rPr>
        <w:sectPr w:rsidR="00577008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0159EC51" w14:textId="77777777" w:rsidR="00577008" w:rsidRPr="00110E1B" w:rsidRDefault="00577008" w:rsidP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Annual Meeting of the American Society for Legal </w:t>
      </w:r>
      <w:r w:rsidR="000F1AF6">
        <w:rPr>
          <w:rFonts w:asciiTheme="majorEastAsia" w:hAnsiTheme="majorEastAsia" w:cs="SimSun"/>
          <w:sz w:val="28"/>
          <w:szCs w:val="28"/>
          <w:lang w:val="en-GB"/>
        </w:rPr>
        <w:t>H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istory, Ottawa, Canada,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2008</w:t>
      </w:r>
    </w:p>
    <w:p w14:paraId="71CB863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7E9AF7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French Administration of Law in China, 1840-1930</w:t>
      </w:r>
    </w:p>
    <w:p w14:paraId="4AFC9330" w14:textId="77777777" w:rsidR="003D64EB" w:rsidRDefault="002451B7" w:rsidP="00A442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The 3rd World Forum on China Studies, organized by the</w:t>
      </w:r>
    </w:p>
    <w:p w14:paraId="56A76C0E" w14:textId="77777777" w:rsidR="003D64EB" w:rsidRDefault="003D64EB" w:rsidP="00A442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144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Shanghai Academy of Social Sciences and the Shanghai </w:t>
      </w:r>
    </w:p>
    <w:p w14:paraId="6FE94A32" w14:textId="77777777" w:rsidR="003D64EB" w:rsidRDefault="003D64EB" w:rsidP="00A442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right="144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Municipal Information Office in cooperation with the </w:t>
      </w:r>
    </w:p>
    <w:p w14:paraId="63D05CB1" w14:textId="77777777" w:rsidR="00577008" w:rsidRPr="00110E1B" w:rsidRDefault="00577008" w:rsidP="00A52B1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State</w:t>
      </w:r>
      <w:r w:rsidR="003D64E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Council Information Office of the People</w:t>
      </w:r>
      <w:r w:rsidR="00E71291"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s </w:t>
      </w:r>
      <w:r w:rsidR="00A52B16">
        <w:rPr>
          <w:rFonts w:asciiTheme="majorEastAsia" w:hAnsiTheme="majorEastAsia" w:cs="SimSun"/>
          <w:sz w:val="28"/>
          <w:szCs w:val="28"/>
          <w:lang w:val="en-GB"/>
        </w:rPr>
        <w:t>R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epublic</w:t>
      </w:r>
      <w:r w:rsidR="00A52B16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3D64EB">
        <w:rPr>
          <w:rFonts w:asciiTheme="majorEastAsia" w:hAnsiTheme="majorEastAsia" w:cs="SimSun"/>
          <w:sz w:val="28"/>
          <w:szCs w:val="28"/>
          <w:lang w:val="en-GB"/>
        </w:rPr>
        <w:t xml:space="preserve">of China,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Shanghai, China,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September,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2008</w:t>
      </w:r>
    </w:p>
    <w:p w14:paraId="4B80EE2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C3D580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New Challenges in U.S.-China Trade</w:t>
      </w:r>
    </w:p>
    <w:p w14:paraId="48673380" w14:textId="77777777" w:rsidR="00577008" w:rsidRPr="00110E1B" w:rsidRDefault="00577008" w:rsidP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 w:righ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Shanghai Institute of International Trade, Shanghai, </w:t>
      </w:r>
      <w:r w:rsidR="000F1AF6">
        <w:rPr>
          <w:rFonts w:asciiTheme="majorEastAsia" w:hAnsiTheme="majorEastAsia" w:cs="SimSun"/>
          <w:sz w:val="28"/>
          <w:szCs w:val="28"/>
          <w:lang w:val="en-GB"/>
        </w:rPr>
        <w:t>C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hina,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September,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2008</w:t>
      </w:r>
    </w:p>
    <w:p w14:paraId="3A2F945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4E5B659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International Business Transactions in China and the Role of Trade</w:t>
      </w:r>
    </w:p>
    <w:p w14:paraId="235609DC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2008</w:t>
      </w:r>
    </w:p>
    <w:p w14:paraId="36C4FDE3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3E4CB37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Recent Developments in Technology Transfer Agreements in China</w:t>
      </w:r>
    </w:p>
    <w:p w14:paraId="1F8D0F48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2008</w:t>
      </w:r>
    </w:p>
    <w:p w14:paraId="0190021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CAD0A6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Investment Vehicles in the PRC</w:t>
      </w:r>
    </w:p>
    <w:p w14:paraId="65747698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July,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2008</w:t>
      </w:r>
    </w:p>
    <w:p w14:paraId="3FF68983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006321D" w14:textId="77777777" w:rsid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Business Culture and Techniques for Negotiating Transactions in the </w:t>
      </w:r>
    </w:p>
    <w:p w14:paraId="38BD8656" w14:textId="77777777" w:rsidR="00577008" w:rsidRPr="00110E1B" w:rsidRDefault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PRC</w:t>
      </w:r>
    </w:p>
    <w:p w14:paraId="59D75833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2008</w:t>
      </w:r>
    </w:p>
    <w:p w14:paraId="355F76E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A60E4EB" w14:textId="77777777" w:rsidR="003D64EB" w:rsidRDefault="00577008" w:rsidP="00A4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Extended Land Leasing, Foreign Enclaves, and the Rise of Federalism </w:t>
      </w:r>
    </w:p>
    <w:p w14:paraId="623AC7E9" w14:textId="77777777" w:rsidR="00577008" w:rsidRPr="00110E1B" w:rsidRDefault="003D64EB" w:rsidP="00A4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and Local Politics in Early Twentieth</w:t>
      </w:r>
      <w:r w:rsidR="000F1AF6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C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entury China</w:t>
      </w:r>
    </w:p>
    <w:p w14:paraId="04142CDC" w14:textId="77777777" w:rsidR="000F1AF6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American Society for Legal History annual meeting,</w:t>
      </w:r>
      <w:r w:rsidR="002451B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Tempe, AZ, </w:t>
      </w:r>
    </w:p>
    <w:p w14:paraId="1509A707" w14:textId="77777777" w:rsidR="00577008" w:rsidRPr="00110E1B" w:rsidRDefault="000F1AF6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sz w:val="28"/>
          <w:szCs w:val="28"/>
          <w:lang w:val="en-GB"/>
        </w:rPr>
        <w:tab/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2007</w:t>
      </w:r>
    </w:p>
    <w:p w14:paraId="2E596660" w14:textId="77777777" w:rsidR="00577008" w:rsidRPr="00110E1B" w:rsidRDefault="0057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fldChar w:fldCharType="begin"/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instrText>ADVANCE \d4</w:instrTex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fldChar w:fldCharType="end"/>
      </w:r>
    </w:p>
    <w:p w14:paraId="36B93882" w14:textId="77777777" w:rsidR="000F1AF6" w:rsidRDefault="0057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Extended Land Leasing, Foreign Enclaves, and the Rise of Federalism </w:t>
      </w:r>
    </w:p>
    <w:p w14:paraId="7AB99F93" w14:textId="77777777" w:rsidR="00577008" w:rsidRPr="00110E1B" w:rsidRDefault="000F1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and Local Politics in Early Twentieth Century China</w:t>
      </w:r>
    </w:p>
    <w:p w14:paraId="3E2BCE20" w14:textId="77777777" w:rsidR="000F1AF6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Harvard University Weatherhead </w:t>
      </w:r>
      <w:proofErr w:type="spell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for International Affairs,</w:t>
      </w:r>
      <w:r w:rsidR="002451B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</w:p>
    <w:p w14:paraId="318F87E7" w14:textId="77777777" w:rsidR="00577008" w:rsidRPr="00110E1B" w:rsidRDefault="000F1AF6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Cambridge, MA,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September,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2007</w:t>
      </w:r>
    </w:p>
    <w:p w14:paraId="6A5D806F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2015022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Strategies for Negotiating and Investing in China</w:t>
      </w:r>
    </w:p>
    <w:p w14:paraId="61009E95" w14:textId="77777777" w:rsidR="00577008" w:rsidRPr="00110E1B" w:rsidRDefault="002451B7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A44268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2007</w:t>
      </w:r>
    </w:p>
    <w:p w14:paraId="6FD0A31A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320E08A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Technology Transfer and Intellectual Property Law in China</w:t>
      </w:r>
    </w:p>
    <w:p w14:paraId="5F6E6081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2007</w:t>
      </w:r>
    </w:p>
    <w:p w14:paraId="2879286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4B0FD4B4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International Trade in China in Historical and Political Perspective</w:t>
      </w:r>
    </w:p>
    <w:p w14:paraId="395FDCB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  <w:sectPr w:rsidR="00577008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2DA29AAB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2007</w:t>
      </w:r>
    </w:p>
    <w:p w14:paraId="52144B3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F96668D" w14:textId="77777777" w:rsidR="00577008" w:rsidRPr="00110E1B" w:rsidRDefault="0057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Introduction to International Business Transactions in China</w:t>
      </w:r>
    </w:p>
    <w:p w14:paraId="77E92CCD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2007</w:t>
      </w:r>
    </w:p>
    <w:p w14:paraId="47689EC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3A0C85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Antecedents to the Military Tribunals for Guantanamo Bay Prisoners: </w:t>
      </w:r>
    </w:p>
    <w:p w14:paraId="1A333981" w14:textId="77777777" w:rsidR="000F1AF6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Long Experience of the United States Trying Offenders </w:t>
      </w:r>
    </w:p>
    <w:p w14:paraId="3A31D9AA" w14:textId="77777777" w:rsidR="000F1AF6" w:rsidRDefault="000F1AF6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Offshore,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George Washington University School of Law, </w:t>
      </w:r>
    </w:p>
    <w:p w14:paraId="25781365" w14:textId="77777777" w:rsidR="00577008" w:rsidRPr="000F1AF6" w:rsidRDefault="000F1AF6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Washington, D.C.,</w:t>
      </w:r>
      <w:r w:rsidR="00A4426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2006</w:t>
      </w:r>
    </w:p>
    <w:p w14:paraId="0A8CCBD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567552F2" w14:textId="77777777" w:rsidR="000F1AF6" w:rsidRDefault="0057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Strategies for Choosing and Implementing Corporate Vehicles for Direct </w:t>
      </w:r>
    </w:p>
    <w:p w14:paraId="6DFBE534" w14:textId="77777777" w:rsidR="00577008" w:rsidRPr="00110E1B" w:rsidRDefault="000F1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Foreign Investment in the PRC</w:t>
      </w:r>
    </w:p>
    <w:p w14:paraId="7394ED2E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2006</w:t>
      </w:r>
    </w:p>
    <w:p w14:paraId="335BF02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917E38C" w14:textId="77777777" w:rsidR="000F1AF6" w:rsidRDefault="0057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Striving for Profitable Investments While Complying </w:t>
      </w:r>
      <w:proofErr w:type="gram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With</w:t>
      </w:r>
      <w:proofErr w:type="gram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Currency </w:t>
      </w:r>
    </w:p>
    <w:p w14:paraId="54816F97" w14:textId="77777777" w:rsidR="00577008" w:rsidRPr="00110E1B" w:rsidRDefault="000F1A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Controls in the PRC</w:t>
      </w:r>
    </w:p>
    <w:p w14:paraId="04A2C5C2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2006</w:t>
      </w:r>
    </w:p>
    <w:p w14:paraId="7389450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42A9F3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Evolution of Intellectual Property Protection in the PRC </w:t>
      </w:r>
    </w:p>
    <w:p w14:paraId="222B1AA9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2006</w:t>
      </w:r>
    </w:p>
    <w:p w14:paraId="6AAA8DD9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C10B079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Trade Policy of the PRC in Context</w:t>
      </w:r>
    </w:p>
    <w:p w14:paraId="174EE85A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Nankai University Law Department, Tianjin, China,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2006</w:t>
      </w:r>
    </w:p>
    <w:p w14:paraId="493488BB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F6E4512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Is </w:t>
      </w:r>
      <w:r w:rsidRPr="00110E1B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sym w:font="WP TypographicSymbols" w:char="0041"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Chinese Federalism Exportable?  Using Iraq as a Test Case</w:t>
      </w:r>
    </w:p>
    <w:p w14:paraId="445CCD42" w14:textId="77777777" w:rsidR="00577008" w:rsidRPr="00110E1B" w:rsidRDefault="00A44268" w:rsidP="00A4426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Harvard Law School, East Asian Legal Studies, </w:t>
      </w:r>
    </w:p>
    <w:p w14:paraId="373B3146" w14:textId="77777777" w:rsidR="00577008" w:rsidRPr="00110E1B" w:rsidRDefault="00A44268" w:rsidP="00A4426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Cambridge, MA,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March,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2006</w:t>
      </w:r>
    </w:p>
    <w:p w14:paraId="74DE0B2A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55F4811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Judicial Review in China: Is There Hope?</w:t>
      </w:r>
    </w:p>
    <w:p w14:paraId="335C66C1" w14:textId="77777777" w:rsidR="003D64EB" w:rsidRDefault="00A44268" w:rsidP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2451B7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Wisconsin-Madison, East Asian Legal Studies </w:t>
      </w:r>
      <w:proofErr w:type="spell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7ADEC4E3" w14:textId="77777777" w:rsidR="00577008" w:rsidRPr="00110E1B" w:rsidRDefault="003D64EB" w:rsidP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Madison, WI,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March,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2006</w:t>
      </w:r>
    </w:p>
    <w:p w14:paraId="4F34434E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306F781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  <w:sectPr w:rsidR="00577008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5D51E67B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Exportability of American-Style Judicial Review</w:t>
      </w:r>
    </w:p>
    <w:p w14:paraId="2A03D5A0" w14:textId="77777777" w:rsidR="000F1AF6" w:rsidRDefault="002451B7" w:rsidP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A44268"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Wisconsin-Madison, East Asian Legal Studies </w:t>
      </w:r>
      <w:proofErr w:type="spell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,</w:t>
      </w:r>
    </w:p>
    <w:p w14:paraId="702725E7" w14:textId="77777777" w:rsidR="00577008" w:rsidRPr="00110E1B" w:rsidRDefault="000F1AF6" w:rsidP="002451B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Madison, WI,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March,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2006</w:t>
      </w:r>
    </w:p>
    <w:p w14:paraId="28E5F36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18B759DD" w14:textId="77777777" w:rsid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lastRenderedPageBreak/>
        <w:t>A Maze of Jurisdictional Walls: The Legal Systems of Republican-Era</w:t>
      </w:r>
    </w:p>
    <w:p w14:paraId="4CFF238A" w14:textId="77777777" w:rsidR="00577008" w:rsidRPr="00110E1B" w:rsidRDefault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Shanghai</w:t>
      </w:r>
    </w:p>
    <w:p w14:paraId="73033E12" w14:textId="77777777" w:rsidR="000F1AF6" w:rsidRDefault="002451B7" w:rsidP="007A7E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Conference on The Roles and Representation of Walls in the</w:t>
      </w:r>
    </w:p>
    <w:p w14:paraId="5E7129AE" w14:textId="77777777" w:rsidR="007A7E70" w:rsidRPr="00110E1B" w:rsidRDefault="000F1AF6" w:rsidP="007A7E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Reshaping of Chinese Modernity, </w:t>
      </w:r>
    </w:p>
    <w:p w14:paraId="3658DCB1" w14:textId="77777777" w:rsidR="00577008" w:rsidRPr="00110E1B" w:rsidRDefault="002451B7" w:rsidP="007A7E7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Buffalo, Buffalo, NY,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2005</w:t>
      </w:r>
    </w:p>
    <w:p w14:paraId="0A173C0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3866CE8E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Exporting Judicial Review from the United States to China</w:t>
      </w:r>
    </w:p>
    <w:p w14:paraId="5B0EFAA5" w14:textId="77777777" w:rsidR="00577008" w:rsidRPr="00110E1B" w:rsidRDefault="00577008" w:rsidP="002451B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international conference entitled </w:t>
      </w:r>
      <w:r w:rsidRPr="00110E1B">
        <w:rPr>
          <w:rFonts w:ascii="SimSun" w:eastAsia="SimSun" w:hAnsi="WP TypographicSymbols" w:cs="SimSun"/>
          <w:sz w:val="28"/>
          <w:szCs w:val="28"/>
          <w:lang w:val="en-GB"/>
        </w:rPr>
        <w:sym w:font="WP TypographicSymbols" w:char="0041"/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New Scholarship on Chinese Law: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Celebration in Honor of Stanley Lubman, sponsored by the Columbia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for Chinese Legal Studies and The Asia Foundation, Columbia University, New York, NY,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2005</w:t>
      </w:r>
    </w:p>
    <w:p w14:paraId="68B27CB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226713C2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Distance Learning:</w:t>
      </w:r>
      <w:r w:rsidR="002451B7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Lessons From the Internet Trade Simulation</w:t>
      </w:r>
    </w:p>
    <w:p w14:paraId="676DB172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international conference for Deans from United States and Chinese law schools, sponsored by the Association of American Law Schools and China</w:t>
      </w:r>
      <w:r w:rsidR="00E71291"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s Ministry of Education, Beijing, China,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2005</w:t>
      </w:r>
    </w:p>
    <w:p w14:paraId="763D568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2A2E4DE5" w14:textId="77777777" w:rsidR="00577008" w:rsidRPr="00110E1B" w:rsidRDefault="0057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Dispute Resolution Within China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Legal Bureaucracy</w:t>
      </w:r>
    </w:p>
    <w:p w14:paraId="4D6F089B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FSU Urban and Regional Planning Department, Research Colloquium series, </w:t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Tallahassee, FL,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2004</w:t>
      </w:r>
      <w:r w:rsidRPr="00110E1B"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</w:p>
    <w:p w14:paraId="37AA07E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10FE5B2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Mass Media and the Legal System of China</w:t>
      </w:r>
    </w:p>
    <w:p w14:paraId="08FC858C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University of Maryland, Freeman Lecture,</w:t>
      </w:r>
    </w:p>
    <w:p w14:paraId="5A9C082D" w14:textId="77777777" w:rsidR="003D64E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co-sponsored by the Department of Government and Politics, the </w:t>
      </w:r>
    </w:p>
    <w:p w14:paraId="2EF288A8" w14:textId="77777777" w:rsidR="003D64EB" w:rsidRDefault="00577008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Department of</w:t>
      </w:r>
      <w:r w:rsidR="003D64E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History, and the Committee for East Asian Studies,</w:t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</w:p>
    <w:p w14:paraId="2971547F" w14:textId="77777777" w:rsidR="00577008" w:rsidRPr="00110E1B" w:rsidRDefault="00496187" w:rsidP="003D64E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College Park, MD,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February,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2004</w:t>
      </w:r>
    </w:p>
    <w:p w14:paraId="7BC3603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114EA37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 Triumph of Local Law: The United States Court for China</w:t>
      </w:r>
    </w:p>
    <w:p w14:paraId="10E156A9" w14:textId="77777777" w:rsidR="003D64EB" w:rsidRDefault="00577008" w:rsidP="0049618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Connecticut Law School, faculty colloquium, </w:t>
      </w:r>
    </w:p>
    <w:p w14:paraId="2FC649BE" w14:textId="77777777" w:rsidR="00577008" w:rsidRPr="00110E1B" w:rsidRDefault="00496187" w:rsidP="0049618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Hartford, CT,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2003</w:t>
      </w:r>
    </w:p>
    <w:p w14:paraId="6507C84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769B25D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  <w:sectPr w:rsidR="00577008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39082923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Contemporary Society in Shanghai:  Some Remarks about Strategies for Coping with Change</w:t>
      </w:r>
    </w:p>
    <w:p w14:paraId="091EF0D2" w14:textId="77777777" w:rsidR="00577008" w:rsidRPr="00110E1B" w:rsidRDefault="00577008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East Asian Studies Alumni Reunion, Yale University, sponsored by the Council on East Asian Studies and the Graduate School of Arts and Sciences,</w:t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New Haven, CT,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2003</w:t>
      </w:r>
    </w:p>
    <w:p w14:paraId="0309583F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188B25F5" w14:textId="77777777" w:rsidR="00577008" w:rsidRPr="00110E1B" w:rsidRDefault="00577008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Divide and Conquer or Winner Take All?  The Relationship of Democracy and Federalism in Greater China</w:t>
      </w:r>
    </w:p>
    <w:p w14:paraId="2D3BDCE8" w14:textId="77777777" w:rsidR="00577008" w:rsidRPr="00110E1B" w:rsidRDefault="00577008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32</w:t>
      </w:r>
      <w:r w:rsidRPr="00110E1B">
        <w:rPr>
          <w:rFonts w:asciiTheme="majorEastAsia" w:hAnsiTheme="majorEastAsia" w:cs="SimSun"/>
          <w:sz w:val="28"/>
          <w:szCs w:val="28"/>
          <w:vertAlign w:val="superscript"/>
          <w:lang w:val="en-GB"/>
        </w:rPr>
        <w:t>nd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Annual Sino-American Conference on Contemporary Chinese Affairs,</w:t>
      </w:r>
    </w:p>
    <w:p w14:paraId="6C9683E6" w14:textId="77777777" w:rsidR="00577008" w:rsidRPr="00110E1B" w:rsidRDefault="00577008">
      <w:pPr>
        <w:widowControl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Pennsylvania Law School, sponsored by the Foreign Policy Research Institute, Philadelphia, and the Institute for International Relations, Taibei, Taiwan,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September,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2003</w:t>
      </w:r>
    </w:p>
    <w:p w14:paraId="654F03AA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234C8D5E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Response to Dr. Charles MacKenzie on Evangelical Scholarship</w:t>
      </w:r>
      <w:r w:rsidR="00496187" w:rsidRPr="00110E1B">
        <w:rPr>
          <w:rFonts w:asciiTheme="majorEastAsia" w:eastAsiaTheme="majorEastAsia" w:cs="SimSun"/>
          <w:b/>
          <w:bCs/>
          <w:sz w:val="28"/>
          <w:szCs w:val="28"/>
          <w:lang w:val="en-GB"/>
        </w:rPr>
        <w:t>,</w:t>
      </w:r>
    </w:p>
    <w:p w14:paraId="4AD8053F" w14:textId="77777777" w:rsidR="00577008" w:rsidRPr="00110E1B" w:rsidRDefault="00577008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Gulf States Colloquium on Faith and Learning</w:t>
      </w:r>
      <w:r w:rsidRPr="00110E1B">
        <w:rPr>
          <w:rFonts w:asciiTheme="majorEastAsia" w:eastAsiaTheme="majorEastAsia" w:cs="SimSun"/>
          <w:b/>
          <w:bCs/>
          <w:sz w:val="28"/>
          <w:szCs w:val="28"/>
          <w:lang w:val="en-GB"/>
        </w:rPr>
        <w:t>,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Christian Studies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>,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Florida, Gainesville, FL,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February,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2003</w:t>
      </w:r>
    </w:p>
    <w:p w14:paraId="5C4E214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3C5F36A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Recent Developments in International Norms for Dispute Resolution</w:t>
      </w:r>
    </w:p>
    <w:p w14:paraId="2BC13FD3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Conference on Alternative Dispute Resolution, Caribbean Law </w:t>
      </w:r>
    </w:p>
    <w:p w14:paraId="2FBA453D" w14:textId="77777777" w:rsidR="00805AAB" w:rsidRDefault="00577008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Institute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and the Caribbean Law Institute Centre, St. Lucia, </w:t>
      </w:r>
    </w:p>
    <w:p w14:paraId="17FF08DC" w14:textId="77777777" w:rsidR="00577008" w:rsidRPr="00110E1B" w:rsidRDefault="00577008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December,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2002</w:t>
      </w:r>
    </w:p>
    <w:p w14:paraId="2E038F4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599C68D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Legal Profession of Hong Kong at a Crossroads</w:t>
      </w:r>
    </w:p>
    <w:p w14:paraId="606ED5F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Harvard University, Asia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Cambridge, MA,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2002  </w:t>
      </w:r>
    </w:p>
    <w:p w14:paraId="1713917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64BF69AD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Independence and Integration: Scenarios for Relations Between Taiwan and the People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Republic of China</w:t>
      </w:r>
    </w:p>
    <w:p w14:paraId="1E45F295" w14:textId="77777777" w:rsidR="00577008" w:rsidRPr="00110E1B" w:rsidRDefault="00577008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Harvard Intercollegiate Taiwanese American Student Association Conference,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Harvard University, </w:t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Cambridge, MA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February,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2002</w:t>
      </w:r>
    </w:p>
    <w:p w14:paraId="7C7804B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3599801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China's Federalism</w:t>
      </w:r>
    </w:p>
    <w:p w14:paraId="3F2928C4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The Yale Law School, The China Law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>,</w:t>
      </w:r>
      <w:r w:rsidR="00496187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New Haven, CT,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</w:p>
    <w:p w14:paraId="290DCF3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December,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2001</w:t>
      </w:r>
    </w:p>
    <w:p w14:paraId="11D2DC3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61576AD8" w14:textId="77777777" w:rsidR="00805A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A </w:t>
      </w:r>
      <w:proofErr w:type="gram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Twentieth-Century Babel</w:t>
      </w:r>
      <w:proofErr w:type="gram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:  The Legal Systems of Republican-Era</w:t>
      </w:r>
    </w:p>
    <w:p w14:paraId="71AACF23" w14:textId="77777777" w:rsidR="00577008" w:rsidRPr="00110E1B" w:rsidRDefault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Shanghai</w:t>
      </w:r>
    </w:p>
    <w:p w14:paraId="40D9566B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American Society for Legal History, annual meeting, Chicago, IL,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2001</w:t>
      </w:r>
    </w:p>
    <w:p w14:paraId="6CD5258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480CAF8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Role of Law in Commercial Dispute Resolution in the United States</w:t>
      </w:r>
    </w:p>
    <w:p w14:paraId="29B612C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lastRenderedPageBreak/>
        <w:t>Shanghai Institute of Foreign Trade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,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Shanghai, China,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June,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2001</w:t>
      </w:r>
    </w:p>
    <w:p w14:paraId="48FB1C22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647314E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  <w:sectPr w:rsidR="00577008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2DF59F83" w14:textId="77777777" w:rsidR="00805A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Foreign Torture of </w:t>
      </w:r>
      <w:proofErr w:type="gram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Chinese on Chinese</w:t>
      </w:r>
      <w:proofErr w:type="gram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Soil: Corporal Punishment at </w:t>
      </w:r>
    </w:p>
    <w:p w14:paraId="42F523E8" w14:textId="77777777" w:rsidR="00577008" w:rsidRPr="00110E1B" w:rsidRDefault="00805AAB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he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International Mixed Court of Shanghai</w:t>
      </w:r>
    </w:p>
    <w:p w14:paraId="516F416A" w14:textId="77777777" w:rsidR="00805A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Conference on the Ethics and Aesthetics of Torture: </w:t>
      </w:r>
    </w:p>
    <w:p w14:paraId="342D59F3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Contextualizing China,</w:t>
      </w:r>
    </w:p>
    <w:p w14:paraId="4AE07BF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Joint Centre for Asia Pacific Studies, University of Toronto, Toronto, Canada,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March,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2001</w:t>
      </w:r>
    </w:p>
    <w:p w14:paraId="2100B7E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339B03F6" w14:textId="77777777" w:rsidR="00805A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U.S. Extraterritorial Courts in the Twentieth Century as a Means of </w:t>
      </w:r>
    </w:p>
    <w:p w14:paraId="5CF3CA4F" w14:textId="77777777" w:rsidR="00577008" w:rsidRPr="00110E1B" w:rsidRDefault="00805AAB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Exercising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Jurisdiction in the Pacific</w:t>
      </w:r>
    </w:p>
    <w:p w14:paraId="0FA51FA7" w14:textId="77777777" w:rsidR="00805A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Association of American Law Schools, annual meeting, </w:t>
      </w:r>
    </w:p>
    <w:p w14:paraId="4CBC132C" w14:textId="77777777" w:rsidR="00577008" w:rsidRPr="00110E1B" w:rsidRDefault="00577008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San Francisco, CA,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January,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2001</w:t>
      </w:r>
    </w:p>
    <w:p w14:paraId="6638601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BCB3BC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Application and Enforcement in China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Commercial Legal System</w:t>
      </w:r>
    </w:p>
    <w:p w14:paraId="5EC130EF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Joint meeting of the Yale Club and the Stanford Club of Hong Kong, Hong Kong,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July,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2000</w:t>
      </w:r>
    </w:p>
    <w:p w14:paraId="347F3364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EE352C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Judicial Review in Hong Kong</w:t>
      </w:r>
    </w:p>
    <w:p w14:paraId="41EA7E45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Sixth Annual Conference on Chinese Studies sponsored by the Florida </w:t>
      </w:r>
    </w:p>
    <w:p w14:paraId="5BFAF3D5" w14:textId="77777777" w:rsidR="00577008" w:rsidRPr="00110E1B" w:rsidRDefault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 xml:space="preserve">China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Linkage Institute, Tampa, Florida,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2000</w:t>
      </w:r>
    </w:p>
    <w:p w14:paraId="45691941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BFABB83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Current Status of Judicial Review in Hong Kong</w:t>
      </w:r>
    </w:p>
    <w:p w14:paraId="0CF875D2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Wisconsin-Madison Law School,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for East Asian </w:t>
      </w:r>
    </w:p>
    <w:p w14:paraId="32CCBC0D" w14:textId="77777777" w:rsidR="00577008" w:rsidRPr="00110E1B" w:rsidRDefault="00577008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Studies,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Madison, WI,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1999</w:t>
      </w:r>
    </w:p>
    <w:p w14:paraId="7357127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E6D487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Chinese Family Law</w:t>
      </w:r>
    </w:p>
    <w:p w14:paraId="7181A4DD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Wisconsin-Madison Law School,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for East Asian </w:t>
      </w:r>
    </w:p>
    <w:p w14:paraId="159EB5F0" w14:textId="77777777" w:rsidR="00577008" w:rsidRPr="00110E1B" w:rsidRDefault="00577008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Studies,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Madison, WI,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1999</w:t>
      </w:r>
    </w:p>
    <w:p w14:paraId="04B6713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621E0DC" w14:textId="77777777" w:rsidR="00805A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Some Difficulties in Exercising Extraterritorial Jurisdiction: </w:t>
      </w:r>
    </w:p>
    <w:p w14:paraId="3CBC3343" w14:textId="77777777" w:rsidR="00805AAB" w:rsidRDefault="00805AAB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United States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Court for China, </w:t>
      </w:r>
    </w:p>
    <w:p w14:paraId="1B0754EE" w14:textId="77777777" w:rsidR="00805AAB" w:rsidRDefault="00805AAB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Florida State University College of Law, 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faculty colloquium, </w:t>
      </w:r>
    </w:p>
    <w:p w14:paraId="0351DBCC" w14:textId="77777777" w:rsidR="00577008" w:rsidRPr="00110E1B" w:rsidRDefault="00805AAB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Tallahassee, FL,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February,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1999</w:t>
      </w:r>
    </w:p>
    <w:p w14:paraId="7669D07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546F374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Judicial Review in the Hong Kong SAR</w:t>
      </w:r>
    </w:p>
    <w:p w14:paraId="49A88BA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lastRenderedPageBreak/>
        <w:t>Florida State University College of Law, faculty colloquium, Tallahassee, FL,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1998</w:t>
      </w:r>
    </w:p>
    <w:p w14:paraId="6202CFA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0E5EE4D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Impact of the Reversion on Hong Kong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Economy</w:t>
      </w:r>
    </w:p>
    <w:p w14:paraId="2FF3BA45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Pacific Basin Institute, Pomona College, Claremont, CA, </w:t>
      </w:r>
    </w:p>
    <w:p w14:paraId="343DA8AE" w14:textId="77777777" w:rsidR="00577008" w:rsidRPr="000217EF" w:rsidRDefault="006D0CD6" w:rsidP="006D0C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fr-FR"/>
        </w:rPr>
      </w:pPr>
      <w:r w:rsidRPr="000217EF">
        <w:rPr>
          <w:rFonts w:asciiTheme="majorEastAsia" w:hAnsiTheme="majorEastAsia" w:cs="SimSun"/>
          <w:sz w:val="28"/>
          <w:szCs w:val="28"/>
          <w:lang w:val="fr-FR"/>
        </w:rPr>
        <w:t>October, 1998</w:t>
      </w:r>
    </w:p>
    <w:p w14:paraId="3C7CFD38" w14:textId="77777777" w:rsidR="00D527A3" w:rsidRPr="000217EF" w:rsidRDefault="00D527A3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fr-FR"/>
        </w:rPr>
      </w:pPr>
    </w:p>
    <w:p w14:paraId="220B174D" w14:textId="77777777" w:rsidR="00805AAB" w:rsidRDefault="00577008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proofErr w:type="spellStart"/>
      <w:r w:rsidRPr="000217EF">
        <w:rPr>
          <w:rFonts w:asciiTheme="majorEastAsia" w:hAnsiTheme="majorEastAsia" w:cs="SimSun"/>
          <w:b/>
          <w:bCs/>
          <w:sz w:val="28"/>
          <w:szCs w:val="28"/>
          <w:lang w:val="fr-FR"/>
        </w:rPr>
        <w:t>Apres</w:t>
      </w:r>
      <w:proofErr w:type="spellEnd"/>
      <w:r w:rsidRPr="000217EF">
        <w:rPr>
          <w:rFonts w:asciiTheme="majorEastAsia" w:hAnsiTheme="majorEastAsia" w:cs="SimSun"/>
          <w:b/>
          <w:bCs/>
          <w:sz w:val="28"/>
          <w:szCs w:val="28"/>
          <w:lang w:val="fr-FR"/>
        </w:rPr>
        <w:t xml:space="preserve"> Moi Le </w:t>
      </w:r>
      <w:proofErr w:type="spellStart"/>
      <w:proofErr w:type="gramStart"/>
      <w:r w:rsidRPr="000217EF">
        <w:rPr>
          <w:rFonts w:asciiTheme="majorEastAsia" w:hAnsiTheme="majorEastAsia" w:cs="SimSun"/>
          <w:b/>
          <w:bCs/>
          <w:sz w:val="28"/>
          <w:szCs w:val="28"/>
          <w:lang w:val="fr-FR"/>
        </w:rPr>
        <w:t>Deluge</w:t>
      </w:r>
      <w:proofErr w:type="spellEnd"/>
      <w:r w:rsidRPr="000217EF">
        <w:rPr>
          <w:rFonts w:asciiTheme="majorEastAsia" w:hAnsiTheme="majorEastAsia" w:cs="SimSun"/>
          <w:b/>
          <w:bCs/>
          <w:sz w:val="28"/>
          <w:szCs w:val="28"/>
          <w:lang w:val="fr-FR"/>
        </w:rPr>
        <w:t>?</w:t>
      </w:r>
      <w:proofErr w:type="gramEnd"/>
      <w:r w:rsidRPr="000217EF">
        <w:rPr>
          <w:rFonts w:asciiTheme="majorEastAsia" w:hAnsiTheme="majorEastAsia" w:cs="SimSun"/>
          <w:b/>
          <w:bCs/>
          <w:sz w:val="28"/>
          <w:szCs w:val="28"/>
          <w:lang w:val="fr-FR"/>
        </w:rPr>
        <w:t xml:space="preserve"> 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Judicial Review in Hong Kong After Britain </w:t>
      </w:r>
    </w:p>
    <w:p w14:paraId="1E89A32A" w14:textId="77777777" w:rsidR="00577008" w:rsidRPr="00110E1B" w:rsidRDefault="00805AAB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Relinquished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Sovereignty  </w:t>
      </w:r>
    </w:p>
    <w:p w14:paraId="214552F5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Colorado-Boulder School of Law, faculty colloquium, Boulder, CO,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1998</w:t>
      </w:r>
    </w:p>
    <w:p w14:paraId="7B8C4C87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b/>
          <w:bCs/>
          <w:sz w:val="28"/>
          <w:szCs w:val="28"/>
          <w:lang w:val="en-GB"/>
        </w:rPr>
        <w:sectPr w:rsidR="00577008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5060DAD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2EB8576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Judicial Work at the International Mixed Court in Shanghai</w:t>
      </w:r>
    </w:p>
    <w:p w14:paraId="70FECAF5" w14:textId="77777777" w:rsidR="00805A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The Conference on Comparative Judicial Systems, sponsored by </w:t>
      </w:r>
    </w:p>
    <w:p w14:paraId="79BD1B73" w14:textId="77777777" w:rsidR="00805AAB" w:rsidRDefault="00577008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Beijing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University Law Department and City University of Hong</w:t>
      </w:r>
    </w:p>
    <w:p w14:paraId="66D3141E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Kong Law Faculty,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Hong Kong,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June,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1998</w:t>
      </w:r>
    </w:p>
    <w:p w14:paraId="4AB7C12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679D17C" w14:textId="77777777" w:rsidR="00805A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Mixing River Water and Well Water: The Legal Harmonization </w:t>
      </w:r>
    </w:p>
    <w:p w14:paraId="0A662D22" w14:textId="77777777" w:rsidR="00577008" w:rsidRPr="00110E1B" w:rsidRDefault="00805AAB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of Hong Kong and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China</w:t>
      </w:r>
    </w:p>
    <w:p w14:paraId="0CDE35D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The 1998 Wing Tat Lee Lecture in International and Comparative Law, Loyola University, Chicago, IL,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1998</w:t>
      </w:r>
    </w:p>
    <w:p w14:paraId="43C42D5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580BE082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Chinese Business Practices and the Rule of Law</w:t>
      </w:r>
    </w:p>
    <w:p w14:paraId="5AB0B1C4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St. Thomas, St. Paul, MN,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1998</w:t>
      </w:r>
    </w:p>
    <w:p w14:paraId="47A0A48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8D51107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Federalism With Chinese Characteristics?  The </w:t>
      </w:r>
      <w:r w:rsidRPr="00110E1B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sym w:font="WP TypographicSymbols" w:char="0041"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One Country, </w:t>
      </w:r>
    </w:p>
    <w:p w14:paraId="20FB4403" w14:textId="77777777" w:rsidR="00577008" w:rsidRPr="00110E1B" w:rsidRDefault="00805AAB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Two Systems</w:t>
      </w:r>
      <w:r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Formula and Taiwan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 </w:t>
      </w:r>
    </w:p>
    <w:p w14:paraId="626CF457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The Fairbank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Harvard University, Cambridge, MA,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1997</w:t>
      </w:r>
    </w:p>
    <w:p w14:paraId="08E691D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076801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Impact of the Handover on Hong Kong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Economy</w:t>
      </w:r>
    </w:p>
    <w:p w14:paraId="2D1D8E2F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The Hubert H. Humphrey Institute of Public Affairs, </w:t>
      </w:r>
    </w:p>
    <w:p w14:paraId="61E47D02" w14:textId="77777777" w:rsidR="00577008" w:rsidRPr="00110E1B" w:rsidRDefault="00805AAB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 xml:space="preserve">University of Minnesota,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Minneapolis, MN,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1997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ab/>
      </w:r>
    </w:p>
    <w:p w14:paraId="159CB110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3741658A" w14:textId="77777777" w:rsidR="00805A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General Business Environment and the Rule of Law in the </w:t>
      </w:r>
    </w:p>
    <w:p w14:paraId="62E137D9" w14:textId="77777777" w:rsidR="00577008" w:rsidRPr="00110E1B" w:rsidRDefault="00805AAB" w:rsidP="00805AA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Hong Kong Special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Administrative Region  </w:t>
      </w:r>
    </w:p>
    <w:p w14:paraId="75285C1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lastRenderedPageBreak/>
        <w:t xml:space="preserve">Minnesota Trade Office, St. Paul, MN,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August,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1997</w:t>
      </w:r>
    </w:p>
    <w:p w14:paraId="2860E90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8D82D6C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Some Lessons for China from Bankruptcy in the United States</w:t>
      </w:r>
    </w:p>
    <w:p w14:paraId="08536274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1997 Conference on PRC Enterprise Bankruptcy Cases, Zhanjiang, </w:t>
      </w:r>
    </w:p>
    <w:p w14:paraId="01F4A3EF" w14:textId="77777777" w:rsidR="00577008" w:rsidRPr="00110E1B" w:rsidRDefault="00577008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Guangdong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Province, PRC,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June,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1997</w:t>
      </w:r>
    </w:p>
    <w:p w14:paraId="2141A63F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E938EFC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Role of Law in the Integration of Hong Kong into the PRC</w:t>
      </w:r>
    </w:p>
    <w:p w14:paraId="2DE1510F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National Asia Pacific Bar Association seminar on Hong Kong</w:t>
      </w:r>
      <w:r w:rsidRPr="00110E1B">
        <w:rPr>
          <w:rFonts w:ascii="SimSun" w:eastAsia="SimSun" w:hAnsi="WP TypographicSymbols" w:cs="SimSun"/>
          <w:sz w:val="28"/>
          <w:szCs w:val="28"/>
          <w:lang w:val="en-GB"/>
        </w:rPr>
        <w:sym w:font="WP TypographicSymbols" w:char="0042"/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Past,</w:t>
      </w:r>
    </w:p>
    <w:p w14:paraId="37EF7B80" w14:textId="77777777" w:rsidR="00577008" w:rsidRPr="00110E1B" w:rsidRDefault="00577008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Present, and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future, Minneapolis, MN,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June,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1996</w:t>
      </w:r>
    </w:p>
    <w:p w14:paraId="7961A92D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32A40EB9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Media as a Source of Law in the People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Republic of China</w:t>
      </w:r>
    </w:p>
    <w:p w14:paraId="5AD58DEC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China Times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Workshop on Chinese Communication in the Age </w:t>
      </w:r>
    </w:p>
    <w:p w14:paraId="4DB271D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of Modern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Media, Minneapolis, MN,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June,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1996</w:t>
      </w:r>
    </w:p>
    <w:p w14:paraId="51C666E0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43657F6F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Comments on Studies of Family Law in Ming China and Meiji Japan</w:t>
      </w:r>
    </w:p>
    <w:p w14:paraId="27D699EC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American Society for Legal History, annual meeting, Houston, TX,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1995</w:t>
      </w:r>
    </w:p>
    <w:p w14:paraId="6EDBA8F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BEE9280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  <w:sectPr w:rsidR="00577008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0A77394E" w14:textId="77777777" w:rsidR="006D0CD6" w:rsidRDefault="006D0CD6" w:rsidP="006D0C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China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 First Lawyers: </w:t>
      </w:r>
      <w:proofErr w:type="gramStart"/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</w:t>
      </w:r>
      <w:proofErr w:type="gramEnd"/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Origins of China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Legal Profession in</w:t>
      </w:r>
    </w:p>
    <w:p w14:paraId="1ADE221B" w14:textId="77777777" w:rsidR="00577008" w:rsidRPr="00110E1B" w:rsidRDefault="006D0CD6" w:rsidP="006D0C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Ming,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Qing, and</w:t>
      </w:r>
      <w:r w:rsidR="00805AA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Republican Periods  </w:t>
      </w:r>
    </w:p>
    <w:p w14:paraId="56CF2532" w14:textId="77777777" w:rsidR="00577008" w:rsidRPr="00110E1B" w:rsidRDefault="0057700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Association of Asian Studies, annual meeting, Washington, DC,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1995</w:t>
      </w:r>
    </w:p>
    <w:p w14:paraId="63D2E2A0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C4D10CF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Future of Federalism in China</w:t>
      </w:r>
    </w:p>
    <w:p w14:paraId="238A924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University of Minnesota, Chinese Language and Literature Program,</w:t>
      </w:r>
    </w:p>
    <w:p w14:paraId="161A15F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Mini-Conference on East Asian Studies,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1995</w:t>
      </w:r>
    </w:p>
    <w:p w14:paraId="01C987B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B6828EF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Approaches to Researching Traditions of Chinese Family Law</w:t>
      </w:r>
    </w:p>
    <w:p w14:paraId="55F72E2B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Workshop on Japanese Law and International Asian Legal </w:t>
      </w:r>
    </w:p>
    <w:p w14:paraId="06B31432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Harmonization: The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Role of States and the Role of Cultures, </w:t>
      </w:r>
    </w:p>
    <w:p w14:paraId="1F1A7D36" w14:textId="77777777" w:rsidR="00577008" w:rsidRPr="00110E1B" w:rsidRDefault="00577008" w:rsidP="00805A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UCLA Law School, Los Angeles, CA,</w:t>
      </w:r>
      <w:r w:rsidR="00805A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January,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1995</w:t>
      </w:r>
    </w:p>
    <w:p w14:paraId="56423930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4598C599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Taking Your Joint Venture Dispute to Court in China</w:t>
      </w:r>
    </w:p>
    <w:p w14:paraId="10E14C4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19</w:t>
      </w:r>
      <w:r w:rsidRPr="00110E1B">
        <w:rPr>
          <w:rFonts w:asciiTheme="majorEastAsia" w:hAnsiTheme="majorEastAsia" w:cs="SimSun"/>
          <w:sz w:val="28"/>
          <w:szCs w:val="28"/>
          <w:vertAlign w:val="superscript"/>
          <w:lang w:val="en-GB"/>
        </w:rPr>
        <w:t>th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Annual International Business Law Institute, Minnesota State Bar</w:t>
      </w:r>
    </w:p>
    <w:p w14:paraId="2E384DDC" w14:textId="77777777" w:rsidR="00805AA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Association, Continuing Legal Education, Minneapolis, MN, </w:t>
      </w:r>
    </w:p>
    <w:p w14:paraId="410FB362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lastRenderedPageBreak/>
        <w:t>March,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1995</w:t>
      </w:r>
    </w:p>
    <w:p w14:paraId="126194DD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4498A91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Mrs. </w:t>
      </w:r>
      <w:proofErr w:type="spell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Palsgraf</w:t>
      </w:r>
      <w:proofErr w:type="spell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Comes to China: </w:t>
      </w:r>
      <w:proofErr w:type="gramStart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</w:t>
      </w:r>
      <w:proofErr w:type="gramEnd"/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Ninth Circuit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U.S. Court for China</w:t>
      </w:r>
    </w:p>
    <w:p w14:paraId="2F9BCA2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American Society for Legal History, annual meeting, Memphis, TN, </w:t>
      </w:r>
    </w:p>
    <w:p w14:paraId="06A6D1C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1994</w:t>
      </w:r>
    </w:p>
    <w:p w14:paraId="48CA54B9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521151A" w14:textId="77777777" w:rsidR="00E67061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Bargaining in the Shadow of the Law: Do Courts Enable Strangers to </w:t>
      </w:r>
    </w:p>
    <w:p w14:paraId="31333C65" w14:textId="77777777" w:rsidR="00577008" w:rsidRPr="00110E1B" w:rsidRDefault="00E6706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Trade?</w:t>
      </w:r>
    </w:p>
    <w:p w14:paraId="15A0C024" w14:textId="77777777" w:rsidR="00E67061" w:rsidRDefault="00577008" w:rsidP="00E670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Keynote address, International Conference on International Arbitration, Duke</w:t>
      </w:r>
      <w:r w:rsidR="00E67061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Law School Private Adjudication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</w:t>
      </w:r>
    </w:p>
    <w:p w14:paraId="52F7E990" w14:textId="77777777" w:rsidR="00577008" w:rsidRPr="00110E1B" w:rsidRDefault="00577008" w:rsidP="00E670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Durham, NC, 1994</w:t>
      </w:r>
    </w:p>
    <w:p w14:paraId="0BC813E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5B04F8D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The </w:t>
      </w:r>
      <w:r w:rsidRPr="00110E1B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sym w:font="WP TypographicSymbols" w:char="0041"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Internationalization of Chinese Lawyers: Fact or Fiction?</w:t>
      </w:r>
    </w:p>
    <w:p w14:paraId="27E88467" w14:textId="77777777" w:rsidR="00E67061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Law and Society Association, annual meeting, Phoenix, AZ, </w:t>
      </w:r>
    </w:p>
    <w:p w14:paraId="1E2C3564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June,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1994</w:t>
      </w:r>
    </w:p>
    <w:p w14:paraId="21090C3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326F12C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Federalism with Chinese Characteristics</w:t>
      </w:r>
    </w:p>
    <w:p w14:paraId="37FF1899" w14:textId="77777777" w:rsidR="00E67061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Minnesota Law School, faculty colloquium, </w:t>
      </w:r>
    </w:p>
    <w:p w14:paraId="505F89E9" w14:textId="77777777" w:rsidR="00577008" w:rsidRPr="00110E1B" w:rsidRDefault="00577008" w:rsidP="00E670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Minneapolis, MN,</w:t>
      </w:r>
      <w:r w:rsidR="00E67061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1994</w:t>
      </w:r>
    </w:p>
    <w:p w14:paraId="7C3A91C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DF83D5C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Courts of Republican Shanghai</w:t>
      </w:r>
    </w:p>
    <w:p w14:paraId="6756F52B" w14:textId="77777777" w:rsidR="00E67061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McKnight Arts and Humanities Program, University of Minnesota,</w:t>
      </w:r>
    </w:p>
    <w:p w14:paraId="0E08717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Minneapolis,</w:t>
      </w:r>
      <w:r w:rsidR="00E67061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MN,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January,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1994</w:t>
      </w:r>
    </w:p>
    <w:p w14:paraId="74F61CA6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0B60983" w14:textId="77777777" w:rsidR="00E67061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Swallowing the Dragon?  Some Directions for Research on Legal </w:t>
      </w:r>
    </w:p>
    <w:p w14:paraId="0297AE27" w14:textId="77777777" w:rsidR="00577008" w:rsidRPr="00110E1B" w:rsidRDefault="00E67061" w:rsidP="00E6706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and Economic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Development in China </w:t>
      </w:r>
      <w:proofErr w:type="gramStart"/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in the Midst of</w:t>
      </w:r>
      <w:proofErr w:type="gramEnd"/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Globalization</w:t>
      </w:r>
    </w:p>
    <w:p w14:paraId="1000AD31" w14:textId="77777777" w:rsidR="00E67061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Workshop on the Globalization and the Future of Law in China, </w:t>
      </w:r>
    </w:p>
    <w:p w14:paraId="0500EBED" w14:textId="77777777" w:rsidR="00E67061" w:rsidRDefault="00577008" w:rsidP="00E6706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University of</w:t>
      </w:r>
      <w:r w:rsidR="00E67061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Wisconsin-Madison Law School, Madison, WI, </w:t>
      </w:r>
    </w:p>
    <w:p w14:paraId="0F679348" w14:textId="77777777" w:rsidR="00577008" w:rsidRPr="00110E1B" w:rsidRDefault="00577008" w:rsidP="00E6706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1993</w:t>
      </w:r>
    </w:p>
    <w:p w14:paraId="1389DCC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AE71A1B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Development of Shanghai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Courts and Shanghai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 Opening to the </w:t>
      </w:r>
      <w:r w:rsidR="000F1AF6"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0F1AF6"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0F1AF6"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World</w:t>
      </w:r>
    </w:p>
    <w:p w14:paraId="7EE13B8C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  <w:sectPr w:rsidR="00577008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21B65D7A" w14:textId="77777777" w:rsid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International Conference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From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Treaty Port to Open Door: </w:t>
      </w:r>
    </w:p>
    <w:p w14:paraId="6C2CCF49" w14:textId="77777777" w:rsid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Shanghai in the Last</w:t>
      </w:r>
      <w:r w:rsidR="000F1AF6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150 Years, sponsored by Fudan University and</w:t>
      </w:r>
    </w:p>
    <w:p w14:paraId="0E1905AE" w14:textId="77777777" w:rsidR="000F1AF6" w:rsidRDefault="000F1AF6" w:rsidP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 xml:space="preserve">the Shanghai Academy of Social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Sciences, </w:t>
      </w:r>
    </w:p>
    <w:p w14:paraId="70FB95BC" w14:textId="77777777" w:rsidR="00577008" w:rsidRPr="00110E1B" w:rsidRDefault="00577008" w:rsidP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lastRenderedPageBreak/>
        <w:t xml:space="preserve">Shanghai, PRC,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August,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1993</w:t>
      </w:r>
    </w:p>
    <w:p w14:paraId="7EAC4FF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3384D4E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China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Legal Tradition and International Markets</w:t>
      </w:r>
    </w:p>
    <w:p w14:paraId="09E88CD8" w14:textId="77777777" w:rsidR="00577008" w:rsidRPr="00110E1B" w:rsidRDefault="00577008" w:rsidP="006D0C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China</w:t>
      </w:r>
      <w:r w:rsidR="00E71291"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>s Legal Tradition and Mo</w:t>
      </w:r>
      <w:r w:rsidR="006D0CD6">
        <w:rPr>
          <w:rFonts w:asciiTheme="majorEastAsia" w:hAnsiTheme="majorEastAsia" w:cs="SimSun"/>
          <w:sz w:val="28"/>
          <w:szCs w:val="28"/>
          <w:lang w:val="en-GB"/>
        </w:rPr>
        <w:t>dernization Conference, Beijing,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PRC,</w:t>
      </w:r>
      <w:r w:rsidR="006D0CD6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June,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1993</w:t>
      </w:r>
    </w:p>
    <w:p w14:paraId="396FF5AA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730414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Foreign Influences on Legal Culture in China</w:t>
      </w:r>
    </w:p>
    <w:p w14:paraId="3144A49F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British Columbia Law School, </w:t>
      </w:r>
    </w:p>
    <w:p w14:paraId="316C363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Conference on Chinese Legal History, Vancouver, Canada,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March,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1993</w:t>
      </w:r>
    </w:p>
    <w:p w14:paraId="1F68964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A59E169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Legal Cultures in Shanghai</w:t>
      </w:r>
    </w:p>
    <w:p w14:paraId="352934CA" w14:textId="77777777" w:rsid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Association for Asian Studies, annual meeting, </w:t>
      </w:r>
    </w:p>
    <w:p w14:paraId="08DAF35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Los Angeles, CA,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March,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1993</w:t>
      </w:r>
    </w:p>
    <w:p w14:paraId="52B60ECC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D6278CF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Court-Annexed Mediation in China and the United States</w:t>
      </w:r>
    </w:p>
    <w:p w14:paraId="35C168BA" w14:textId="77777777" w:rsid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International Seminar on Mediation and Arbitration, </w:t>
      </w:r>
    </w:p>
    <w:p w14:paraId="57DB8501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Beijing, PRC,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May,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1992</w:t>
      </w:r>
    </w:p>
    <w:p w14:paraId="1B8A649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7428812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Mediation in Shanghai Courts</w:t>
      </w:r>
    </w:p>
    <w:p w14:paraId="3E6AD462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Yale Law School, New Haven, CT,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1992</w:t>
      </w:r>
    </w:p>
    <w:p w14:paraId="23629622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8266AB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Courts and the Marketplace in Shanghai</w:t>
      </w:r>
    </w:p>
    <w:p w14:paraId="14D902E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Northwestern University Law School, faculty colloquium, winter 1992</w:t>
      </w:r>
    </w:p>
    <w:p w14:paraId="64519E54" w14:textId="77777777" w:rsidR="007A7E70" w:rsidRPr="00110E1B" w:rsidRDefault="007A7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Chicago, IL</w:t>
      </w:r>
    </w:p>
    <w:p w14:paraId="2A33D5C2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19C33C4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Courts and the Marketplace in Shanghai</w:t>
      </w:r>
    </w:p>
    <w:p w14:paraId="007ABA34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University of Minnesota School of law, faculty colloquium,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Jan.,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1992</w:t>
      </w:r>
    </w:p>
    <w:p w14:paraId="7F4601C0" w14:textId="77777777" w:rsidR="007A7E70" w:rsidRPr="00110E1B" w:rsidRDefault="007A7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Minneapolis, MN</w:t>
      </w:r>
    </w:p>
    <w:p w14:paraId="3BBE310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A6C2F7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Courts and the Marketplace in Shanghai</w:t>
      </w:r>
    </w:p>
    <w:p w14:paraId="7365B21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Case Western Reserve Law School, faculty colloquium, fall 1991</w:t>
      </w:r>
    </w:p>
    <w:p w14:paraId="1F6EB9C2" w14:textId="77777777" w:rsidR="007A7E70" w:rsidRPr="00110E1B" w:rsidRDefault="007A7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Cleveland, OH</w:t>
      </w:r>
    </w:p>
    <w:p w14:paraId="75D91C5E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5223AA3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Courts and the Marketplace in Shanghai</w:t>
      </w:r>
    </w:p>
    <w:p w14:paraId="2D3035B0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lastRenderedPageBreak/>
        <w:t>New York University Law School, faculty colloquium, fall 1991</w:t>
      </w:r>
    </w:p>
    <w:p w14:paraId="2D887CCD" w14:textId="77777777" w:rsidR="007A7E70" w:rsidRPr="00110E1B" w:rsidRDefault="007A7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New York, NY</w:t>
      </w:r>
    </w:p>
    <w:p w14:paraId="6828927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788092A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Courts and the Marketplace in Shanghai</w:t>
      </w:r>
    </w:p>
    <w:p w14:paraId="38D48EF6" w14:textId="77777777" w:rsidR="000F1AF6" w:rsidRDefault="00577008" w:rsidP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Institute for Urban and Shanghai Studies, International conference,</w:t>
      </w:r>
    </w:p>
    <w:p w14:paraId="4D7D5333" w14:textId="77777777" w:rsidR="00577008" w:rsidRPr="00110E1B" w:rsidRDefault="00577008" w:rsidP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Shanghai,</w:t>
      </w:r>
      <w:r w:rsidR="000F1AF6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PRC,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1991</w:t>
      </w:r>
    </w:p>
    <w:p w14:paraId="5BEDB19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48C263BD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Origins of Civil and Criminal Procedure in China</w:t>
      </w:r>
    </w:p>
    <w:p w14:paraId="647935DB" w14:textId="77777777" w:rsid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Harvard East Asian Legal Studies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Cambridge, MA, </w:t>
      </w:r>
    </w:p>
    <w:p w14:paraId="1913F77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February,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1991</w:t>
      </w:r>
    </w:p>
    <w:p w14:paraId="2E0A439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5ACFAEC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Japanese Influence on Legal Education in China</w:t>
      </w:r>
    </w:p>
    <w:p w14:paraId="6C70E799" w14:textId="77777777" w:rsid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UCLA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for Pacific Rim Studies, Los Angeles, CA, </w:t>
      </w:r>
    </w:p>
    <w:p w14:paraId="4271DA9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January,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1991</w:t>
      </w:r>
    </w:p>
    <w:p w14:paraId="24DB65A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</w:p>
    <w:p w14:paraId="0FD7F4F1" w14:textId="77777777" w:rsidR="007A7E70" w:rsidRPr="00110E1B" w:rsidRDefault="007A7E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  <w:sectPr w:rsidR="007A7E70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6ADC6E48" w14:textId="77777777" w:rsid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Role of Courts in Settling Commercial Disputes in Republican-Era</w:t>
      </w:r>
    </w:p>
    <w:p w14:paraId="257FAADB" w14:textId="77777777" w:rsidR="000F1AF6" w:rsidRDefault="000F1AF6" w:rsidP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Shanghai,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Association for Asian Studies, annual meeting, </w:t>
      </w:r>
    </w:p>
    <w:p w14:paraId="2DCA6036" w14:textId="77777777" w:rsidR="00577008" w:rsidRPr="000F1AF6" w:rsidRDefault="000F1AF6" w:rsidP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Chicago, IL,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1990</w:t>
      </w:r>
    </w:p>
    <w:p w14:paraId="47D9CA7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939F33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American Justice in China: The Ninth Circuit</w:t>
      </w:r>
      <w:r w:rsidR="00E71291">
        <w:rPr>
          <w:rFonts w:ascii="SimSun" w:eastAsia="SimSun" w:hAnsi="WP TypographicSymbols" w:cs="SimSun"/>
          <w:b/>
          <w:bCs/>
          <w:sz w:val="28"/>
          <w:szCs w:val="28"/>
          <w:lang w:val="en-GB"/>
        </w:rPr>
        <w:t>’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s U.S. Court for China</w:t>
      </w:r>
    </w:p>
    <w:p w14:paraId="0F33EAE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Harvard East Asian Legal Studies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, Cambridge, MA,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May,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1990</w:t>
      </w:r>
    </w:p>
    <w:p w14:paraId="55C7980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52024E6" w14:textId="77777777" w:rsid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The Role of Courts in Settling Commercial Disputes in Republican-Era</w:t>
      </w:r>
    </w:p>
    <w:p w14:paraId="1D347C06" w14:textId="77777777" w:rsidR="000F1AF6" w:rsidRDefault="000F1AF6" w:rsidP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Shanghai,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American Society for Legal History, annual meeting,</w:t>
      </w:r>
    </w:p>
    <w:p w14:paraId="0186BE50" w14:textId="77777777" w:rsidR="00577008" w:rsidRPr="000F1AF6" w:rsidRDefault="000F1AF6" w:rsidP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Atlanta, GA, 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February,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1990</w:t>
      </w:r>
    </w:p>
    <w:p w14:paraId="293FA52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09AFBBD0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Commercial Dispute Resolution and the Courts of Republican Shanghai</w:t>
      </w:r>
    </w:p>
    <w:p w14:paraId="35C4D61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UCLA </w:t>
      </w: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for Chinese Studies, Los Angeles, CA,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1989</w:t>
      </w:r>
    </w:p>
    <w:p w14:paraId="5B56296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37F2C03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Criminal Law in Early Twentieth Century China</w:t>
      </w:r>
    </w:p>
    <w:p w14:paraId="10C82F88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Harvard Law School, Introduction to East Asian Legal Studies course,</w:t>
      </w:r>
    </w:p>
    <w:p w14:paraId="6AD42FF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Cambridge, MA,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1989</w:t>
      </w:r>
    </w:p>
    <w:p w14:paraId="69414CCE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92C638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Civil Law in Early Twentieth Century China</w:t>
      </w:r>
    </w:p>
    <w:p w14:paraId="06F268EB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lastRenderedPageBreak/>
        <w:t>Harvard Law School, Introduction to East Asian Legal Studies course,</w:t>
      </w:r>
    </w:p>
    <w:p w14:paraId="1CAFA80F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Cambridge, MA,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November,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1989</w:t>
      </w:r>
    </w:p>
    <w:p w14:paraId="19CF1321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381D9E00" w14:textId="77777777" w:rsidR="000F1AF6" w:rsidRDefault="00577008" w:rsidP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Legal Responsibility and Social Control: Courts in Late Qing and</w:t>
      </w:r>
    </w:p>
    <w:p w14:paraId="634324A3" w14:textId="77777777" w:rsidR="000F1AF6" w:rsidRDefault="000F1AF6" w:rsidP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Republican</w:t>
      </w:r>
      <w:r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 xml:space="preserve">Shanghai. 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Association for Asian Studies, </w:t>
      </w:r>
    </w:p>
    <w:p w14:paraId="21E17BBA" w14:textId="77777777" w:rsidR="00577008" w:rsidRPr="00110E1B" w:rsidRDefault="000F1AF6" w:rsidP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New England Regional Conference,</w:t>
      </w:r>
    </w:p>
    <w:p w14:paraId="6254415F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Cambridge, MA,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1989</w:t>
      </w:r>
    </w:p>
    <w:p w14:paraId="555CB932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1398B4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Criminal Law in China</w:t>
      </w:r>
    </w:p>
    <w:p w14:paraId="77A11402" w14:textId="77777777" w:rsidR="00D527A3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Yale Law School, State and Society in Post-Mao China course, </w:t>
      </w:r>
    </w:p>
    <w:p w14:paraId="79897C2C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New Haven,</w:t>
      </w:r>
      <w:r w:rsidR="00E71291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CT,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April,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1989</w:t>
      </w:r>
    </w:p>
    <w:p w14:paraId="2A6D8FF5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48387A1A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Nationality and Justice at the International Mixed Court of Shanghai</w:t>
      </w:r>
    </w:p>
    <w:p w14:paraId="39B117F4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Association for Asian Studies, New England Regional Conference,</w:t>
      </w:r>
    </w:p>
    <w:p w14:paraId="59F0C3AE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Middletown, CT, </w:t>
      </w:r>
      <w:proofErr w:type="gramStart"/>
      <w:r w:rsidRPr="00110E1B">
        <w:rPr>
          <w:rFonts w:asciiTheme="majorEastAsia" w:hAnsiTheme="majorEastAsia" w:cs="SimSun"/>
          <w:sz w:val="28"/>
          <w:szCs w:val="28"/>
          <w:lang w:val="en-GB"/>
        </w:rPr>
        <w:t>October,</w:t>
      </w:r>
      <w:proofErr w:type="gram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1988</w:t>
      </w:r>
    </w:p>
    <w:p w14:paraId="048FD47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CD67C13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6B62AA22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DISSERTATIONS AND ORALS EXAMINATIONS ADVISED</w:t>
      </w:r>
    </w:p>
    <w:p w14:paraId="4325D443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1D4CD633" w14:textId="77777777" w:rsidR="00D90BD7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Daniel Aaron Rubinstein, Ph.D. Dissertation </w:t>
      </w:r>
    </w:p>
    <w:p w14:paraId="27C21D6C" w14:textId="77777777" w:rsidR="00D90BD7" w:rsidRDefault="00D90BD7" w:rsidP="00D90B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Transaction Costs and Market Culture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Under China</w:t>
      </w:r>
      <w:r w:rsidR="00E71291"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s Contract Law </w:t>
      </w:r>
    </w:p>
    <w:p w14:paraId="5CEF893B" w14:textId="77777777" w:rsidR="00D90BD7" w:rsidRDefault="00D90B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Reform, Political Science Department, University of Minnesota </w:t>
      </w:r>
    </w:p>
    <w:p w14:paraId="6C7083D5" w14:textId="77777777" w:rsidR="00577008" w:rsidRPr="00110E1B" w:rsidRDefault="00D90B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(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December,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1996)</w:t>
      </w:r>
    </w:p>
    <w:p w14:paraId="337E75B2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1575F61F" w14:textId="77777777" w:rsidR="00D90BD7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Yonglin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Jiang, Ph.D. Dissertation, </w:t>
      </w:r>
    </w:p>
    <w:p w14:paraId="696FCF89" w14:textId="77777777" w:rsidR="00D90BD7" w:rsidRDefault="00D90B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="SimSun" w:eastAsia="SimSun" w:hAnsi="WP TypographicSymbols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The Ming Code: All Under Heaven, History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Department, </w:t>
      </w:r>
    </w:p>
    <w:p w14:paraId="0179B787" w14:textId="77777777" w:rsidR="00577008" w:rsidRPr="00110E1B" w:rsidRDefault="00D90B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University of Minnesota (</w:t>
      </w:r>
      <w:proofErr w:type="gramStart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May,</w:t>
      </w:r>
      <w:proofErr w:type="gramEnd"/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1997)</w:t>
      </w:r>
    </w:p>
    <w:p w14:paraId="35827A14" w14:textId="77777777" w:rsidR="00577008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</w:p>
    <w:p w14:paraId="69922868" w14:textId="77777777" w:rsidR="00D90BD7" w:rsidRPr="00110E1B" w:rsidRDefault="00D90B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  <w:sectPr w:rsidR="00D90BD7" w:rsidRPr="00110E1B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27250C9A" w14:textId="77777777" w:rsidR="00D90BD7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proofErr w:type="spellStart"/>
      <w:r w:rsidRPr="00110E1B">
        <w:rPr>
          <w:rFonts w:asciiTheme="majorEastAsia" w:hAnsiTheme="majorEastAsia" w:cs="SimSun"/>
          <w:sz w:val="28"/>
          <w:szCs w:val="28"/>
          <w:lang w:val="en-GB"/>
        </w:rPr>
        <w:t>Yonglin</w:t>
      </w:r>
      <w:proofErr w:type="spellEnd"/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Jiang, Ph.D. Orals Examination, History Department, </w:t>
      </w:r>
    </w:p>
    <w:p w14:paraId="53613C39" w14:textId="77777777" w:rsidR="00577008" w:rsidRPr="00110E1B" w:rsidRDefault="00D90B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University of Minnesota</w:t>
      </w:r>
    </w:p>
    <w:p w14:paraId="54502D19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22DF027B" w14:textId="77777777" w:rsidR="00D90BD7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Michael D. Yeh, M.A. (Foreign Policy and International Affairs) </w:t>
      </w:r>
    </w:p>
    <w:p w14:paraId="606EFFD3" w14:textId="77777777" w:rsidR="00D90BD7" w:rsidRDefault="00D90B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Orals Examination,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Humphrey Institute of Public Affairs, </w:t>
      </w:r>
    </w:p>
    <w:p w14:paraId="1D592502" w14:textId="77777777" w:rsidR="00577008" w:rsidRPr="00110E1B" w:rsidRDefault="00D90BD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University of Minnesota</w:t>
      </w:r>
    </w:p>
    <w:p w14:paraId="7FED920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5807B0EB" w14:textId="77777777" w:rsidR="007474C7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Julie Long, M.A. (Foreign Policy and International Affairs) </w:t>
      </w:r>
    </w:p>
    <w:p w14:paraId="3A1AFED0" w14:textId="77777777" w:rsidR="007474C7" w:rsidRDefault="007474C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lastRenderedPageBreak/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Oral Examinations,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 xml:space="preserve">Humphrey Institute of Public Affairs, </w:t>
      </w:r>
    </w:p>
    <w:p w14:paraId="38AE4A6E" w14:textId="77777777" w:rsidR="00577008" w:rsidRPr="00110E1B" w:rsidRDefault="007474C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University of Minnesota</w:t>
      </w:r>
    </w:p>
    <w:p w14:paraId="116A21C6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2F9E6B2B" w14:textId="77777777" w:rsidR="007474C7" w:rsidRDefault="007474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6B8219F9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FOREIGN LANGUAGES</w:t>
      </w:r>
    </w:p>
    <w:p w14:paraId="792B5EFD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0FE80194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Mandarin Chinese</w:t>
      </w:r>
    </w:p>
    <w:p w14:paraId="5291535F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French</w:t>
      </w:r>
    </w:p>
    <w:p w14:paraId="2C383DBA" w14:textId="77777777" w:rsidR="00577008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04A4D6B9" w14:textId="77777777" w:rsidR="006D0CD6" w:rsidRPr="00110E1B" w:rsidRDefault="006D0C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42CE3BFE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APPOINTMENTS AND SERVICE TO THE PROFESSION</w:t>
      </w:r>
    </w:p>
    <w:p w14:paraId="7CE04F5E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4451D005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>National</w:t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  <w:r w:rsidRPr="00110E1B">
        <w:rPr>
          <w:rFonts w:asciiTheme="majorEastAsia" w:hAnsiTheme="majorEastAsia" w:cs="SimSun"/>
          <w:b/>
          <w:bCs/>
          <w:sz w:val="28"/>
          <w:szCs w:val="28"/>
          <w:lang w:val="en-GB"/>
        </w:rPr>
        <w:tab/>
      </w:r>
    </w:p>
    <w:p w14:paraId="11A627DC" w14:textId="77777777" w:rsid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Association of American Law Schools, Legal History Section, </w:t>
      </w:r>
    </w:p>
    <w:p w14:paraId="2E53E6CF" w14:textId="77777777" w:rsidR="00577008" w:rsidRPr="00110E1B" w:rsidRDefault="000F1A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Chair 2000-2001,</w:t>
      </w:r>
      <w:r w:rsidR="004640D4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2013-2014</w:t>
      </w:r>
      <w:r w:rsidR="002511B4">
        <w:rPr>
          <w:rFonts w:asciiTheme="majorEastAsia" w:hAnsiTheme="majorEastAsia" w:cs="SimSun"/>
          <w:sz w:val="28"/>
          <w:szCs w:val="28"/>
          <w:lang w:val="en-GB"/>
        </w:rPr>
        <w:t>, 2022-2023</w:t>
      </w:r>
    </w:p>
    <w:p w14:paraId="63CA5C67" w14:textId="77777777" w:rsidR="00577008" w:rsidRPr="00110E1B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Chair Elect 1999-2000,</w:t>
      </w:r>
      <w:r w:rsidR="004640D4" w:rsidRPr="00110E1B">
        <w:rPr>
          <w:rFonts w:asciiTheme="majorEastAsia" w:hAnsiTheme="majorEastAsia" w:cs="SimSun"/>
          <w:sz w:val="28"/>
          <w:szCs w:val="28"/>
          <w:lang w:val="en-GB"/>
        </w:rPr>
        <w:t xml:space="preserve"> 2012-2013</w:t>
      </w:r>
      <w:r w:rsidR="002511B4">
        <w:rPr>
          <w:rFonts w:asciiTheme="majorEastAsia" w:hAnsiTheme="majorEastAsia" w:cs="SimSun"/>
          <w:sz w:val="28"/>
          <w:szCs w:val="28"/>
          <w:lang w:val="en-GB"/>
        </w:rPr>
        <w:t>, 2021-2022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Treasurer 2011-2012,</w:t>
      </w:r>
      <w:r w:rsidR="000217EF">
        <w:rPr>
          <w:rFonts w:asciiTheme="majorEastAsia" w:hAnsiTheme="majorEastAsia" w:cs="SimSun"/>
          <w:sz w:val="28"/>
          <w:szCs w:val="28"/>
          <w:lang w:val="en-GB"/>
        </w:rPr>
        <w:t xml:space="preserve"> 2020-2021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 Executive Committe</w:t>
      </w:r>
      <w:r w:rsidR="002002B2" w:rsidRPr="00110E1B">
        <w:rPr>
          <w:rFonts w:asciiTheme="majorEastAsia" w:hAnsiTheme="majorEastAsia" w:cs="SimSun"/>
          <w:sz w:val="28"/>
          <w:szCs w:val="28"/>
          <w:lang w:val="en-GB"/>
        </w:rPr>
        <w:t>e member 1997-2003, 2010-2014</w:t>
      </w:r>
      <w:r w:rsidR="007474C7">
        <w:rPr>
          <w:rFonts w:asciiTheme="majorEastAsia" w:eastAsiaTheme="majorEastAsia" w:cs="SimSun"/>
          <w:sz w:val="28"/>
          <w:szCs w:val="28"/>
          <w:lang w:val="en-GB"/>
        </w:rPr>
        <w:t>,</w:t>
      </w:r>
      <w:r w:rsidR="007474C7">
        <w:rPr>
          <w:rFonts w:asciiTheme="majorEastAsia" w:hAnsiTheme="majorEastAsia" w:cs="SimSun"/>
          <w:sz w:val="28"/>
          <w:szCs w:val="28"/>
          <w:lang w:val="en-GB"/>
        </w:rPr>
        <w:t xml:space="preserve"> 2016-2017</w:t>
      </w:r>
      <w:r w:rsidR="002511B4">
        <w:rPr>
          <w:rFonts w:asciiTheme="majorEastAsia" w:hAnsiTheme="majorEastAsia" w:cs="SimSun"/>
          <w:sz w:val="28"/>
          <w:szCs w:val="28"/>
          <w:lang w:val="en-GB"/>
        </w:rPr>
        <w:t>, 2019-2023</w:t>
      </w:r>
    </w:p>
    <w:p w14:paraId="6547C703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Associ</w:t>
      </w:r>
      <w:r w:rsidR="007474C7">
        <w:rPr>
          <w:rFonts w:asciiTheme="majorEastAsia" w:hAnsiTheme="majorEastAsia" w:cs="SimSun"/>
          <w:sz w:val="28"/>
          <w:szCs w:val="28"/>
          <w:lang w:val="en-GB"/>
        </w:rPr>
        <w:t xml:space="preserve">ation of American Law Schools, </w:t>
      </w: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China-U.S. Dean's Conference, </w:t>
      </w:r>
    </w:p>
    <w:p w14:paraId="0DAAB800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Planning Committee, 2004</w:t>
      </w:r>
    </w:p>
    <w:p w14:paraId="69619FC7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 xml:space="preserve">American Society for Legal History, Annual Meeting Program Committee, </w:t>
      </w:r>
    </w:p>
    <w:p w14:paraId="613B95F1" w14:textId="77777777" w:rsidR="00577008" w:rsidRPr="00110E1B" w:rsidRDefault="002511B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 xml:space="preserve">2021, 2020, </w:t>
      </w:r>
      <w:r w:rsidR="00577008" w:rsidRPr="00110E1B">
        <w:rPr>
          <w:rFonts w:asciiTheme="majorEastAsia" w:hAnsiTheme="majorEastAsia" w:cs="SimSun"/>
          <w:sz w:val="28"/>
          <w:szCs w:val="28"/>
          <w:lang w:val="en-GB"/>
        </w:rPr>
        <w:t>2009, 2002, 1999, 1997, 1996</w:t>
      </w:r>
    </w:p>
    <w:p w14:paraId="45F43A08" w14:textId="77777777" w:rsidR="00577008" w:rsidRPr="00110E1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American Society for Legal History 1997-2000 Surrency Prize Committee,</w:t>
      </w:r>
    </w:p>
    <w:p w14:paraId="45632BEF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eastAsiaTheme="majorEastAsia" w:cs="SimSun"/>
          <w:sz w:val="28"/>
          <w:szCs w:val="28"/>
          <w:lang w:val="en-GB"/>
        </w:rPr>
      </w:pPr>
      <w:r w:rsidRPr="00110E1B">
        <w:rPr>
          <w:rFonts w:asciiTheme="majorEastAsia" w:hAnsiTheme="majorEastAsia" w:cs="SimSun"/>
          <w:sz w:val="28"/>
          <w:szCs w:val="28"/>
          <w:lang w:val="en-GB"/>
        </w:rPr>
        <w:t>Chair 1998-2000</w:t>
      </w:r>
    </w:p>
    <w:p w14:paraId="0899404D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American Society for Legal History Publications Committee, 1998-2001</w:t>
      </w:r>
    </w:p>
    <w:p w14:paraId="7A448098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American Society for Legal History Nominations Committee, 2003-2006</w:t>
      </w:r>
    </w:p>
    <w:p w14:paraId="31063105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American Society for Legal History</w:t>
      </w:r>
      <w:r w:rsidR="000F1AF6">
        <w:rPr>
          <w:rFonts w:asciiTheme="majorEastAsia" w:hAnsiTheme="majorEastAsia" w:cs="SimSun"/>
          <w:sz w:val="28"/>
          <w:szCs w:val="28"/>
          <w:lang w:val="en-GB"/>
        </w:rPr>
        <w:t xml:space="preserve"> Membership Committee, 2010-201</w:t>
      </w:r>
      <w:r w:rsidR="00E71291">
        <w:rPr>
          <w:rFonts w:asciiTheme="majorEastAsia" w:hAnsiTheme="majorEastAsia" w:cs="SimSun"/>
          <w:sz w:val="28"/>
          <w:szCs w:val="28"/>
          <w:lang w:val="en-GB"/>
        </w:rPr>
        <w:t>9</w:t>
      </w:r>
    </w:p>
    <w:p w14:paraId="55935293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0FD3AF5E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b/>
          <w:bCs/>
          <w:sz w:val="28"/>
          <w:szCs w:val="28"/>
          <w:lang w:val="en-GB"/>
        </w:rPr>
        <w:t>Florida State University</w:t>
      </w:r>
    </w:p>
    <w:p w14:paraId="46FB5415" w14:textId="77777777" w:rsidR="00577008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Library Committee, 2008-2009</w:t>
      </w:r>
      <w:r w:rsidR="007474C7">
        <w:rPr>
          <w:rFonts w:asciiTheme="majorEastAsia" w:hAnsiTheme="majorEastAsia" w:cs="SimSun"/>
          <w:sz w:val="28"/>
          <w:szCs w:val="28"/>
          <w:lang w:val="en-GB"/>
        </w:rPr>
        <w:t>, 2015-2016</w:t>
      </w:r>
    </w:p>
    <w:p w14:paraId="32D5868B" w14:textId="77777777" w:rsidR="00120BBC" w:rsidRPr="000F1AF6" w:rsidRDefault="00120BB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>
        <w:rPr>
          <w:rFonts w:asciiTheme="majorEastAsia" w:hAnsiTheme="majorEastAsia" w:cs="SimSun"/>
          <w:sz w:val="28"/>
          <w:szCs w:val="28"/>
          <w:lang w:val="en-GB"/>
        </w:rPr>
        <w:t>Order of the Coif, Chapter Secretary, 2016-present</w:t>
      </w:r>
    </w:p>
    <w:p w14:paraId="44973EF7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Graduate Policy Committee, 2000-2001</w:t>
      </w:r>
      <w:r w:rsidR="004640D4" w:rsidRPr="000F1AF6">
        <w:rPr>
          <w:rFonts w:asciiTheme="majorEastAsia" w:hAnsiTheme="majorEastAsia" w:cs="SimSun"/>
          <w:sz w:val="28"/>
          <w:szCs w:val="28"/>
          <w:lang w:val="en-GB"/>
        </w:rPr>
        <w:t>, 2012-</w:t>
      </w:r>
      <w:r w:rsidR="006D0CD6">
        <w:rPr>
          <w:rFonts w:asciiTheme="majorEastAsia" w:hAnsiTheme="majorEastAsia" w:cs="SimSun"/>
          <w:sz w:val="28"/>
          <w:szCs w:val="28"/>
          <w:lang w:val="en-GB"/>
        </w:rPr>
        <w:t>2017</w:t>
      </w:r>
    </w:p>
    <w:p w14:paraId="7957539B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International Education and Programs Committee, 2000-present</w:t>
      </w:r>
    </w:p>
    <w:p w14:paraId="262F6542" w14:textId="77777777" w:rsidR="00577008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Faculty Senate</w:t>
      </w:r>
      <w:r w:rsidR="0087461D">
        <w:rPr>
          <w:rFonts w:asciiTheme="majorEastAsia" w:eastAsiaTheme="majorEastAsia" w:cs="SimSun"/>
          <w:sz w:val="28"/>
          <w:szCs w:val="28"/>
          <w:lang w:val="en-GB"/>
        </w:rPr>
        <w:t>,</w:t>
      </w:r>
      <w:r w:rsidRPr="000F1AF6">
        <w:rPr>
          <w:rFonts w:asciiTheme="majorEastAsia" w:hAnsiTheme="majorEastAsia" w:cs="SimSun"/>
          <w:sz w:val="28"/>
          <w:szCs w:val="28"/>
          <w:lang w:val="en-GB"/>
        </w:rPr>
        <w:t xml:space="preserve"> representative, 2000-2002, 2007-2008</w:t>
      </w:r>
      <w:r w:rsidR="002511B4">
        <w:rPr>
          <w:rFonts w:asciiTheme="majorEastAsia" w:hAnsiTheme="majorEastAsia" w:cs="SimSun"/>
          <w:sz w:val="28"/>
          <w:szCs w:val="28"/>
          <w:lang w:val="en-GB"/>
        </w:rPr>
        <w:t>, 2018-present</w:t>
      </w:r>
    </w:p>
    <w:p w14:paraId="034C69E0" w14:textId="77777777" w:rsidR="00E71291" w:rsidRPr="0087461D" w:rsidRDefault="006D0C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87461D">
        <w:rPr>
          <w:rFonts w:asciiTheme="majorEastAsia" w:hAnsiTheme="majorEastAsia" w:cs="SimSun"/>
          <w:sz w:val="28"/>
          <w:szCs w:val="28"/>
          <w:lang w:val="en-GB"/>
        </w:rPr>
        <w:t>Faculty Senate Grie</w:t>
      </w:r>
      <w:r w:rsidR="00E71291" w:rsidRPr="0087461D">
        <w:rPr>
          <w:rFonts w:asciiTheme="majorEastAsia" w:hAnsiTheme="majorEastAsia" w:cs="SimSun"/>
          <w:sz w:val="28"/>
          <w:szCs w:val="28"/>
          <w:lang w:val="en-GB"/>
        </w:rPr>
        <w:t>vance Committee, elected position, 08/2017- 08/2019</w:t>
      </w:r>
    </w:p>
    <w:p w14:paraId="25866223" w14:textId="77777777" w:rsidR="0087461D" w:rsidRPr="0087461D" w:rsidRDefault="008746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sz w:val="28"/>
          <w:szCs w:val="28"/>
        </w:rPr>
      </w:pPr>
      <w:r w:rsidRPr="0087461D">
        <w:rPr>
          <w:sz w:val="28"/>
          <w:szCs w:val="28"/>
        </w:rPr>
        <w:t xml:space="preserve">FSU Office of Faculty Development and Advancement, </w:t>
      </w:r>
    </w:p>
    <w:p w14:paraId="2F6F8F31" w14:textId="77777777" w:rsidR="0087461D" w:rsidRPr="0087461D" w:rsidRDefault="0087461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87461D">
        <w:rPr>
          <w:sz w:val="28"/>
          <w:szCs w:val="28"/>
        </w:rPr>
        <w:lastRenderedPageBreak/>
        <w:tab/>
        <w:t>Academic Honor Policy Hearings 2020, 2021</w:t>
      </w:r>
    </w:p>
    <w:p w14:paraId="65D5174D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3AEBD045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b/>
          <w:bCs/>
          <w:sz w:val="28"/>
          <w:szCs w:val="28"/>
          <w:lang w:val="en-GB"/>
        </w:rPr>
        <w:t>Florida State University College of Law</w:t>
      </w:r>
    </w:p>
    <w:p w14:paraId="03A1C51B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Student Affairs Committee, 2003-2004</w:t>
      </w:r>
    </w:p>
    <w:p w14:paraId="70134EB5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 xml:space="preserve">Asian Law Students Society, </w:t>
      </w:r>
      <w:r w:rsidR="004640D4" w:rsidRPr="000F1AF6">
        <w:rPr>
          <w:rFonts w:asciiTheme="majorEastAsia" w:hAnsiTheme="majorEastAsia" w:cs="SimSun"/>
          <w:sz w:val="28"/>
          <w:szCs w:val="28"/>
          <w:lang w:val="en-GB"/>
        </w:rPr>
        <w:t xml:space="preserve">Faculty Advisor, </w:t>
      </w:r>
      <w:r w:rsidRPr="000F1AF6">
        <w:rPr>
          <w:rFonts w:asciiTheme="majorEastAsia" w:hAnsiTheme="majorEastAsia" w:cs="SimSun"/>
          <w:sz w:val="28"/>
          <w:szCs w:val="28"/>
          <w:lang w:val="en-GB"/>
        </w:rPr>
        <w:t>2002-2003</w:t>
      </w:r>
      <w:r w:rsidR="006220FB">
        <w:rPr>
          <w:rFonts w:asciiTheme="majorEastAsia" w:hAnsiTheme="majorEastAsia" w:cs="SimSun"/>
          <w:sz w:val="28"/>
          <w:szCs w:val="28"/>
          <w:lang w:val="en-GB"/>
        </w:rPr>
        <w:t>, 2015-2018</w:t>
      </w:r>
    </w:p>
    <w:p w14:paraId="2FBF74E9" w14:textId="77777777" w:rsidR="002002B2" w:rsidRPr="000F1AF6" w:rsidRDefault="002002B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Christian Law Students Association, Faculty Advisor, 1999-present</w:t>
      </w:r>
    </w:p>
    <w:p w14:paraId="5EF4CB8F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International Programs Committee, 20</w:t>
      </w:r>
      <w:r w:rsidR="00E71291">
        <w:rPr>
          <w:rFonts w:asciiTheme="majorEastAsia" w:hAnsiTheme="majorEastAsia" w:cs="SimSun"/>
          <w:sz w:val="28"/>
          <w:szCs w:val="28"/>
          <w:lang w:val="en-GB"/>
        </w:rPr>
        <w:t>01-2002, 2003-2004, 2008-present</w:t>
      </w:r>
    </w:p>
    <w:p w14:paraId="703220A3" w14:textId="77777777" w:rsidR="00577008" w:rsidRPr="000F1AF6" w:rsidRDefault="0057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Dispute Resolution Soc</w:t>
      </w:r>
      <w:r w:rsidR="009920AB">
        <w:rPr>
          <w:rFonts w:asciiTheme="majorEastAsia" w:hAnsiTheme="majorEastAsia" w:cs="SimSun"/>
          <w:sz w:val="28"/>
          <w:szCs w:val="28"/>
          <w:lang w:val="en-GB"/>
        </w:rPr>
        <w:t>iety, Faculty Advisor, 2001-2003</w:t>
      </w:r>
    </w:p>
    <w:p w14:paraId="4E1AF870" w14:textId="77777777" w:rsidR="00577008" w:rsidRPr="000F1AF6" w:rsidRDefault="000F1AF6" w:rsidP="000F1AF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0F1AF6">
        <w:rPr>
          <w:rFonts w:asciiTheme="majorEastAsia" w:hAnsiTheme="majorEastAsia" w:cs="SimSun"/>
          <w:sz w:val="28"/>
          <w:szCs w:val="28"/>
          <w:lang w:val="en-GB"/>
        </w:rPr>
        <w:t>Appointments Committee, 2</w:t>
      </w:r>
      <w:r w:rsidR="009920AB">
        <w:rPr>
          <w:rFonts w:asciiTheme="majorEastAsia" w:eastAsiaTheme="majorEastAsia" w:cs="SimSun"/>
          <w:sz w:val="28"/>
          <w:szCs w:val="28"/>
          <w:lang w:val="en-GB"/>
        </w:rPr>
        <w:t>000-</w:t>
      </w:r>
      <w:r>
        <w:rPr>
          <w:rFonts w:asciiTheme="majorEastAsia" w:hAnsiTheme="majorEastAsia" w:cs="SimSun"/>
          <w:sz w:val="28"/>
          <w:szCs w:val="28"/>
          <w:lang w:val="en-GB"/>
        </w:rPr>
        <w:t>2003,</w:t>
      </w:r>
      <w:r w:rsidR="009920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>
        <w:rPr>
          <w:rFonts w:asciiTheme="majorEastAsia" w:hAnsiTheme="majorEastAsia" w:cs="SimSun"/>
          <w:sz w:val="28"/>
          <w:szCs w:val="28"/>
          <w:lang w:val="en-GB"/>
        </w:rPr>
        <w:t>2</w:t>
      </w:r>
      <w:r w:rsidR="00577008" w:rsidRPr="000F1AF6">
        <w:rPr>
          <w:rFonts w:asciiTheme="majorEastAsia" w:hAnsiTheme="majorEastAsia" w:cs="SimSun"/>
          <w:sz w:val="28"/>
          <w:szCs w:val="28"/>
          <w:lang w:val="en-GB"/>
        </w:rPr>
        <w:t>006-2008</w:t>
      </w:r>
      <w:r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577008" w:rsidRPr="000F1AF6">
        <w:rPr>
          <w:rFonts w:asciiTheme="majorEastAsia" w:hAnsiTheme="majorEastAsia" w:cs="SimSun"/>
          <w:sz w:val="28"/>
          <w:szCs w:val="28"/>
          <w:lang w:val="en-GB"/>
        </w:rPr>
        <w:t>(fall)</w:t>
      </w:r>
    </w:p>
    <w:p w14:paraId="7BB9B7D3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Curriculum Committee, 2000-2001</w:t>
      </w:r>
      <w:r w:rsidR="004640D4" w:rsidRPr="000F1AF6">
        <w:rPr>
          <w:rFonts w:asciiTheme="majorEastAsia" w:hAnsiTheme="majorEastAsia" w:cs="SimSun"/>
          <w:sz w:val="28"/>
          <w:szCs w:val="28"/>
          <w:lang w:val="en-GB"/>
        </w:rPr>
        <w:t>, 2011-2012</w:t>
      </w:r>
    </w:p>
    <w:p w14:paraId="1ECE235F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  <w:sectPr w:rsidR="00577008" w:rsidRPr="000F1AF6" w:rsidSect="00465DCB">
          <w:type w:val="continuous"/>
          <w:pgSz w:w="12240" w:h="15840"/>
          <w:pgMar w:top="2160" w:right="1440" w:bottom="1440" w:left="1440" w:header="1440" w:footer="1440" w:gutter="0"/>
          <w:cols w:space="720"/>
          <w:noEndnote/>
          <w:docGrid w:linePitch="326"/>
        </w:sectPr>
      </w:pPr>
    </w:p>
    <w:p w14:paraId="652FC7CE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Jessup International Moot Court, Faculty Advisor, 1999-2001</w:t>
      </w:r>
    </w:p>
    <w:p w14:paraId="751110EF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Journal of Transnational Law &amp; Policy, Faculty Advisor, 1999-present</w:t>
      </w:r>
    </w:p>
    <w:p w14:paraId="2AC39EA1" w14:textId="77777777" w:rsidR="00577008" w:rsidRPr="000F1AF6" w:rsidRDefault="00577008" w:rsidP="00E712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International Law Society, Faculty Advisor, 1999-2000, 201</w:t>
      </w:r>
      <w:r w:rsidR="00E71291">
        <w:rPr>
          <w:rFonts w:asciiTheme="majorEastAsia" w:hAnsiTheme="majorEastAsia" w:cs="SimSun"/>
          <w:sz w:val="28"/>
          <w:szCs w:val="28"/>
          <w:lang w:val="en-GB"/>
        </w:rPr>
        <w:t xml:space="preserve">0-2014 </w:t>
      </w:r>
      <w:r w:rsidRPr="000F1AF6">
        <w:rPr>
          <w:rFonts w:asciiTheme="majorEastAsia" w:hAnsiTheme="majorEastAsia" w:cs="SimSun"/>
          <w:sz w:val="28"/>
          <w:szCs w:val="28"/>
          <w:lang w:val="en-GB"/>
        </w:rPr>
        <w:t>Admissions Committee, 1999-2000</w:t>
      </w:r>
      <w:r w:rsidR="00E71291">
        <w:rPr>
          <w:rFonts w:asciiTheme="majorEastAsia" w:hAnsiTheme="majorEastAsia" w:cs="SimSun"/>
          <w:sz w:val="28"/>
          <w:szCs w:val="28"/>
          <w:lang w:val="en-GB"/>
        </w:rPr>
        <w:t>, 2013-present</w:t>
      </w:r>
    </w:p>
    <w:p w14:paraId="2DA95F6E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Edward Ball Chair in International Law, Search Committee, 1999-2000</w:t>
      </w:r>
    </w:p>
    <w:p w14:paraId="55BEC9BD" w14:textId="77777777" w:rsidR="00577008" w:rsidRDefault="006220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Cs/>
          <w:sz w:val="28"/>
          <w:szCs w:val="28"/>
          <w:lang w:val="en-GB"/>
        </w:rPr>
      </w:pPr>
      <w:r>
        <w:rPr>
          <w:rFonts w:asciiTheme="majorEastAsia" w:eastAsiaTheme="majorEastAsia" w:cs="SimSun"/>
          <w:b/>
          <w:bCs/>
          <w:sz w:val="28"/>
          <w:szCs w:val="28"/>
          <w:lang w:val="en-GB"/>
        </w:rPr>
        <w:tab/>
      </w:r>
      <w:r w:rsidRPr="006220FB">
        <w:rPr>
          <w:rFonts w:asciiTheme="majorEastAsia" w:eastAsiaTheme="majorEastAsia" w:cs="SimSun"/>
          <w:bCs/>
          <w:sz w:val="28"/>
          <w:szCs w:val="28"/>
          <w:lang w:val="en-GB"/>
        </w:rPr>
        <w:t>Order of the Coif, Secretary, 2017 to present</w:t>
      </w:r>
    </w:p>
    <w:p w14:paraId="134E3C24" w14:textId="77777777" w:rsidR="000217EF" w:rsidRPr="006220FB" w:rsidRDefault="000217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Cs/>
          <w:sz w:val="28"/>
          <w:szCs w:val="28"/>
          <w:lang w:val="en-GB"/>
        </w:rPr>
      </w:pPr>
    </w:p>
    <w:p w14:paraId="3B65FACF" w14:textId="77777777" w:rsidR="00577008" w:rsidRPr="000F1AF6" w:rsidRDefault="005770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b/>
          <w:bCs/>
          <w:sz w:val="28"/>
          <w:szCs w:val="28"/>
          <w:lang w:val="en-GB"/>
        </w:rPr>
        <w:t>University of Minnesota</w:t>
      </w:r>
    </w:p>
    <w:p w14:paraId="5253A6D9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 xml:space="preserve">China </w:t>
      </w:r>
      <w:proofErr w:type="spellStart"/>
      <w:r w:rsidRPr="000F1AF6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0F1AF6">
        <w:rPr>
          <w:rFonts w:asciiTheme="majorEastAsia" w:hAnsiTheme="majorEastAsia" w:cs="SimSun"/>
          <w:sz w:val="28"/>
          <w:szCs w:val="28"/>
          <w:lang w:val="en-GB"/>
        </w:rPr>
        <w:t>, Board of Advisors, 1996-1998</w:t>
      </w:r>
    </w:p>
    <w:p w14:paraId="6E34AFE4" w14:textId="77777777" w:rsidR="009920AB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 xml:space="preserve">Taiwan Initiative Committee of the Ad Hoc Committee to Plan Follow-up </w:t>
      </w:r>
    </w:p>
    <w:p w14:paraId="764CAE98" w14:textId="77777777" w:rsidR="00577008" w:rsidRPr="000F1AF6" w:rsidRDefault="00E71291" w:rsidP="00E71291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>
        <w:rPr>
          <w:rFonts w:asciiTheme="majorEastAsia" w:eastAsiaTheme="majorEastAsia" w:cs="SimSun"/>
          <w:sz w:val="28"/>
          <w:szCs w:val="28"/>
          <w:lang w:val="en-GB"/>
        </w:rPr>
        <w:tab/>
      </w:r>
      <w:r w:rsidR="00577008" w:rsidRPr="000F1AF6">
        <w:rPr>
          <w:rFonts w:asciiTheme="majorEastAsia" w:hAnsiTheme="majorEastAsia" w:cs="SimSun"/>
          <w:sz w:val="28"/>
          <w:szCs w:val="28"/>
          <w:lang w:val="en-GB"/>
        </w:rPr>
        <w:t>to the</w:t>
      </w:r>
      <w:r w:rsidR="009920AB">
        <w:rPr>
          <w:rFonts w:asciiTheme="majorEastAsia" w:hAnsiTheme="majorEastAsia" w:cs="SimSun"/>
          <w:sz w:val="28"/>
          <w:szCs w:val="28"/>
          <w:lang w:val="en-GB"/>
        </w:rPr>
        <w:t xml:space="preserve"> </w:t>
      </w:r>
      <w:r w:rsidR="00577008" w:rsidRPr="000F1AF6">
        <w:rPr>
          <w:rFonts w:asciiTheme="majorEastAsia" w:hAnsiTheme="majorEastAsia" w:cs="SimSun"/>
          <w:sz w:val="28"/>
          <w:szCs w:val="28"/>
          <w:lang w:val="en-GB"/>
        </w:rPr>
        <w:t>President</w:t>
      </w:r>
      <w:r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="00577008" w:rsidRPr="000F1AF6">
        <w:rPr>
          <w:rFonts w:asciiTheme="majorEastAsia" w:hAnsiTheme="majorEastAsia" w:cs="SimSun"/>
          <w:sz w:val="28"/>
          <w:szCs w:val="28"/>
          <w:lang w:val="en-GB"/>
        </w:rPr>
        <w:t>s East Asia Trip, 1995-1996</w:t>
      </w:r>
    </w:p>
    <w:p w14:paraId="76D2E54B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Ad Hoc Advisory Committee on East Asian Studies, 1994-1997</w:t>
      </w:r>
    </w:p>
    <w:p w14:paraId="13B353A1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Area Studies Programs Advisory Committee, 1996-1997</w:t>
      </w:r>
    </w:p>
    <w:p w14:paraId="619BF1D2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 xml:space="preserve">Title VI National Resource </w:t>
      </w:r>
      <w:proofErr w:type="spellStart"/>
      <w:r w:rsidRPr="000F1AF6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0F1AF6">
        <w:rPr>
          <w:rFonts w:asciiTheme="majorEastAsia" w:hAnsiTheme="majorEastAsia" w:cs="SimSun"/>
          <w:sz w:val="28"/>
          <w:szCs w:val="28"/>
          <w:lang w:val="en-GB"/>
        </w:rPr>
        <w:t xml:space="preserve"> in International Studies,</w:t>
      </w:r>
    </w:p>
    <w:p w14:paraId="3698F72E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Special Advisory Committee, 1996-1997</w:t>
      </w:r>
    </w:p>
    <w:p w14:paraId="254F7D26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7580E1AF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b/>
          <w:bCs/>
          <w:sz w:val="28"/>
          <w:szCs w:val="28"/>
          <w:lang w:val="en-GB"/>
        </w:rPr>
        <w:t>University of Minnesota School of Law</w:t>
      </w:r>
    </w:p>
    <w:p w14:paraId="6C5EF055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Minnesota Journal of Global Trade, Board of Advisors, 1994-1997</w:t>
      </w:r>
    </w:p>
    <w:p w14:paraId="1136CD2A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International Law Students Association, Faculty Advisor, 1994-1997</w:t>
      </w:r>
    </w:p>
    <w:p w14:paraId="7E698777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International Programs Committee, 1993-1997</w:t>
      </w:r>
    </w:p>
    <w:p w14:paraId="317EDDD0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Graduate Studies Committee, 1994-1996</w:t>
      </w:r>
    </w:p>
    <w:p w14:paraId="6B103885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Admissions Committee, 1995-1996</w:t>
      </w:r>
    </w:p>
    <w:p w14:paraId="68553CDA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290C5EAC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b/>
          <w:bCs/>
          <w:sz w:val="28"/>
          <w:szCs w:val="28"/>
          <w:lang w:val="en-GB"/>
        </w:rPr>
      </w:pPr>
    </w:p>
    <w:p w14:paraId="5A98C067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b/>
          <w:bCs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b/>
          <w:bCs/>
          <w:sz w:val="28"/>
          <w:szCs w:val="28"/>
          <w:lang w:val="en-GB"/>
        </w:rPr>
        <w:t>PROFESSIONAL ASSOCIATIONS, MEMBERSHIP AND AFFILIATIONS</w:t>
      </w:r>
    </w:p>
    <w:p w14:paraId="311A1A0B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hAnsiTheme="majorEastAsia" w:cs="SimSun"/>
          <w:b/>
          <w:bCs/>
          <w:sz w:val="28"/>
          <w:szCs w:val="28"/>
          <w:lang w:val="en-GB"/>
        </w:rPr>
      </w:pPr>
    </w:p>
    <w:p w14:paraId="5165DDAE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lastRenderedPageBreak/>
        <w:t>Academy for International and Area Studies, Harvard University</w:t>
      </w:r>
    </w:p>
    <w:p w14:paraId="4BF63334" w14:textId="77777777" w:rsidR="00577008" w:rsidRPr="000F1AF6" w:rsidRDefault="005770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American Bar Association, International Lawyers</w:t>
      </w:r>
      <w:r w:rsidR="00E71291"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Pr="000F1AF6">
        <w:rPr>
          <w:rFonts w:asciiTheme="majorEastAsia" w:hAnsiTheme="majorEastAsia" w:cs="SimSun"/>
          <w:sz w:val="28"/>
          <w:szCs w:val="28"/>
          <w:lang w:val="en-GB"/>
        </w:rPr>
        <w:t xml:space="preserve"> Section</w:t>
      </w:r>
    </w:p>
    <w:p w14:paraId="3F17274F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American Historical Association (not current)</w:t>
      </w:r>
    </w:p>
    <w:p w14:paraId="764BDE3C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American Society for Legal History</w:t>
      </w:r>
    </w:p>
    <w:p w14:paraId="57998A26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Association for Asian Studies</w:t>
      </w:r>
    </w:p>
    <w:p w14:paraId="3855B24A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Association for American Law Schools, Legal History Section</w:t>
      </w:r>
    </w:p>
    <w:p w14:paraId="4AA59C98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Bar of the District of Columbia</w:t>
      </w:r>
    </w:p>
    <w:p w14:paraId="4E7559A5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Bar of the Commonwealth of Pennsylvania</w:t>
      </w:r>
      <w:r w:rsidR="002002B2" w:rsidRPr="000F1AF6">
        <w:rPr>
          <w:rFonts w:asciiTheme="majorEastAsia" w:hAnsiTheme="majorEastAsia" w:cs="SimSun"/>
          <w:sz w:val="28"/>
          <w:szCs w:val="28"/>
          <w:lang w:val="en-GB"/>
        </w:rPr>
        <w:t xml:space="preserve"> (not current)</w:t>
      </w:r>
    </w:p>
    <w:p w14:paraId="06FCF466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eastAsia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 xml:space="preserve">East Asian Legal Studies </w:t>
      </w:r>
      <w:proofErr w:type="spellStart"/>
      <w:r w:rsidRPr="000F1AF6">
        <w:rPr>
          <w:rFonts w:asciiTheme="majorEastAsia" w:hAnsiTheme="majorEastAsia" w:cs="SimSun"/>
          <w:sz w:val="28"/>
          <w:szCs w:val="28"/>
          <w:lang w:val="en-GB"/>
        </w:rPr>
        <w:t>Center</w:t>
      </w:r>
      <w:proofErr w:type="spellEnd"/>
      <w:r w:rsidRPr="000F1AF6">
        <w:rPr>
          <w:rFonts w:asciiTheme="majorEastAsia" w:hAnsiTheme="majorEastAsia" w:cs="SimSun"/>
          <w:sz w:val="28"/>
          <w:szCs w:val="28"/>
          <w:lang w:val="en-GB"/>
        </w:rPr>
        <w:t>, Harvard Law School</w:t>
      </w:r>
      <w:r w:rsidR="002002B2" w:rsidRPr="000F1AF6">
        <w:rPr>
          <w:rFonts w:asciiTheme="majorEastAsia" w:hAnsiTheme="majorEastAsia" w:cs="SimSun"/>
          <w:sz w:val="28"/>
          <w:szCs w:val="28"/>
          <w:lang w:val="en-GB"/>
        </w:rPr>
        <w:t xml:space="preserve"> (not current)</w:t>
      </w:r>
    </w:p>
    <w:p w14:paraId="31389E49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Law and Society Association</w:t>
      </w:r>
    </w:p>
    <w:p w14:paraId="641D16F5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Minnesota Women Lawyers</w:t>
      </w:r>
      <w:r w:rsidR="00E71291">
        <w:rPr>
          <w:rFonts w:ascii="SimSun" w:eastAsia="SimSun" w:hAnsi="WP TypographicSymbols" w:cs="SimSun"/>
          <w:sz w:val="28"/>
          <w:szCs w:val="28"/>
          <w:lang w:val="en-GB"/>
        </w:rPr>
        <w:t>’</w:t>
      </w:r>
      <w:r w:rsidRPr="000F1AF6">
        <w:rPr>
          <w:rFonts w:asciiTheme="majorEastAsia" w:hAnsiTheme="majorEastAsia" w:cs="SimSun"/>
          <w:sz w:val="28"/>
          <w:szCs w:val="28"/>
          <w:lang w:val="en-GB"/>
        </w:rPr>
        <w:t xml:space="preserve"> Association (not current)</w:t>
      </w:r>
    </w:p>
    <w:p w14:paraId="4B0696EF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National Asia Pacific Bar Association (not current)</w:t>
      </w:r>
    </w:p>
    <w:p w14:paraId="56D9382C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Societe Jean Bodin (International Comparative Law Society) (not current)</w:t>
      </w:r>
    </w:p>
    <w:p w14:paraId="664CD8A8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asciiTheme="majorEastAsia" w:hAnsiTheme="majorEastAsia" w:cs="SimSun"/>
          <w:sz w:val="28"/>
          <w:szCs w:val="28"/>
          <w:lang w:val="en-GB"/>
        </w:rPr>
      </w:pPr>
      <w:r w:rsidRPr="000F1AF6">
        <w:rPr>
          <w:rFonts w:asciiTheme="majorEastAsia" w:hAnsiTheme="majorEastAsia" w:cs="SimSun"/>
          <w:sz w:val="28"/>
          <w:szCs w:val="28"/>
          <w:lang w:val="en-GB"/>
        </w:rPr>
        <w:t>Yale-China Association</w:t>
      </w:r>
    </w:p>
    <w:p w14:paraId="2D209BB8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p w14:paraId="5702B0E4" w14:textId="77777777" w:rsidR="00577008" w:rsidRPr="000F1AF6" w:rsidRDefault="00577008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ajorEastAsia" w:eastAsiaTheme="majorEastAsia" w:cs="SimSun"/>
          <w:sz w:val="28"/>
          <w:szCs w:val="28"/>
          <w:lang w:val="en-GB"/>
        </w:rPr>
      </w:pPr>
    </w:p>
    <w:sectPr w:rsidR="00577008" w:rsidRPr="000F1AF6" w:rsidSect="00465DCB">
      <w:type w:val="continuous"/>
      <w:pgSz w:w="12240" w:h="15840"/>
      <w:pgMar w:top="216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AAAA" w14:textId="77777777" w:rsidR="00124D04" w:rsidRDefault="00124D04" w:rsidP="00577008">
      <w:r>
        <w:separator/>
      </w:r>
    </w:p>
  </w:endnote>
  <w:endnote w:type="continuationSeparator" w:id="0">
    <w:p w14:paraId="425319BB" w14:textId="77777777" w:rsidR="00124D04" w:rsidRDefault="00124D04" w:rsidP="0057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mSun">
    <w:altName w:val="??????????????????¨¬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P TypographicSymbols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A3CF" w14:textId="77777777" w:rsidR="00997B31" w:rsidRDefault="00997B31">
    <w:pPr>
      <w:spacing w:line="240" w:lineRule="exact"/>
    </w:pPr>
  </w:p>
  <w:p w14:paraId="0C4C312A" w14:textId="77777777" w:rsidR="00997B31" w:rsidRDefault="00997B31">
    <w:pPr>
      <w:tabs>
        <w:tab w:val="center" w:pos="4680"/>
      </w:tabs>
    </w:pPr>
    <w:r>
      <w:tab/>
    </w:r>
    <w:r>
      <w:fldChar w:fldCharType="begin"/>
    </w:r>
    <w:r>
      <w:instrText xml:space="preserve">PAGE </w:instrText>
    </w:r>
    <w:r>
      <w:fldChar w:fldCharType="separate"/>
    </w:r>
    <w:r w:rsidR="00E70776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5AD5F" w14:textId="77777777" w:rsidR="00124D04" w:rsidRDefault="00124D04" w:rsidP="00577008">
      <w:r>
        <w:separator/>
      </w:r>
    </w:p>
  </w:footnote>
  <w:footnote w:type="continuationSeparator" w:id="0">
    <w:p w14:paraId="149F1715" w14:textId="77777777" w:rsidR="00124D04" w:rsidRDefault="00124D04" w:rsidP="0057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DAC0" w14:textId="77777777" w:rsidR="00997B31" w:rsidRDefault="00997B31">
    <w:pPr>
      <w:pStyle w:val="Header"/>
    </w:pPr>
    <w:r>
      <w:t>Tahirih V. Lee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A92"/>
    <w:multiLevelType w:val="hybridMultilevel"/>
    <w:tmpl w:val="FFFFFFFF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2586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08"/>
    <w:rsid w:val="00000090"/>
    <w:rsid w:val="00002309"/>
    <w:rsid w:val="000068A0"/>
    <w:rsid w:val="000217EF"/>
    <w:rsid w:val="00097514"/>
    <w:rsid w:val="000D14A5"/>
    <w:rsid w:val="000F1AF6"/>
    <w:rsid w:val="001050AA"/>
    <w:rsid w:val="00110E1B"/>
    <w:rsid w:val="001144EE"/>
    <w:rsid w:val="00120BBC"/>
    <w:rsid w:val="00124D04"/>
    <w:rsid w:val="00130DA0"/>
    <w:rsid w:val="00134328"/>
    <w:rsid w:val="001571B0"/>
    <w:rsid w:val="00190C16"/>
    <w:rsid w:val="00191D2F"/>
    <w:rsid w:val="00195CEB"/>
    <w:rsid w:val="00196AE2"/>
    <w:rsid w:val="001B2406"/>
    <w:rsid w:val="001B562C"/>
    <w:rsid w:val="001C2261"/>
    <w:rsid w:val="001C6B66"/>
    <w:rsid w:val="001E2A52"/>
    <w:rsid w:val="002002B2"/>
    <w:rsid w:val="00232A74"/>
    <w:rsid w:val="002436CC"/>
    <w:rsid w:val="002451B7"/>
    <w:rsid w:val="00246A02"/>
    <w:rsid w:val="0025007A"/>
    <w:rsid w:val="002511B4"/>
    <w:rsid w:val="00263381"/>
    <w:rsid w:val="0027047F"/>
    <w:rsid w:val="00273BD0"/>
    <w:rsid w:val="00281B1B"/>
    <w:rsid w:val="003018CE"/>
    <w:rsid w:val="00343AF6"/>
    <w:rsid w:val="003868D9"/>
    <w:rsid w:val="00392D62"/>
    <w:rsid w:val="003C15FE"/>
    <w:rsid w:val="003C6F25"/>
    <w:rsid w:val="003D3313"/>
    <w:rsid w:val="003D64EB"/>
    <w:rsid w:val="003D6F12"/>
    <w:rsid w:val="003E2859"/>
    <w:rsid w:val="003F218F"/>
    <w:rsid w:val="003F2674"/>
    <w:rsid w:val="0042244A"/>
    <w:rsid w:val="00443689"/>
    <w:rsid w:val="004639A4"/>
    <w:rsid w:val="004640D4"/>
    <w:rsid w:val="00465DCB"/>
    <w:rsid w:val="00496187"/>
    <w:rsid w:val="004B7D78"/>
    <w:rsid w:val="00515394"/>
    <w:rsid w:val="00517EAB"/>
    <w:rsid w:val="00577008"/>
    <w:rsid w:val="005A0A3F"/>
    <w:rsid w:val="005A37F2"/>
    <w:rsid w:val="005E5C6F"/>
    <w:rsid w:val="006008A3"/>
    <w:rsid w:val="006220FB"/>
    <w:rsid w:val="00632BD7"/>
    <w:rsid w:val="00632C25"/>
    <w:rsid w:val="006341D1"/>
    <w:rsid w:val="00661049"/>
    <w:rsid w:val="006A66C4"/>
    <w:rsid w:val="006B5567"/>
    <w:rsid w:val="006C29F5"/>
    <w:rsid w:val="006C2C9E"/>
    <w:rsid w:val="006D0CD6"/>
    <w:rsid w:val="006F2280"/>
    <w:rsid w:val="00736738"/>
    <w:rsid w:val="00741354"/>
    <w:rsid w:val="007474C7"/>
    <w:rsid w:val="0078731F"/>
    <w:rsid w:val="007A7E70"/>
    <w:rsid w:val="007C1414"/>
    <w:rsid w:val="007D4FBA"/>
    <w:rsid w:val="00805AAB"/>
    <w:rsid w:val="0080602A"/>
    <w:rsid w:val="00810BB6"/>
    <w:rsid w:val="008162E1"/>
    <w:rsid w:val="0087461D"/>
    <w:rsid w:val="008A1855"/>
    <w:rsid w:val="008A5EB5"/>
    <w:rsid w:val="008B5EF0"/>
    <w:rsid w:val="008E1256"/>
    <w:rsid w:val="008E4016"/>
    <w:rsid w:val="009516DD"/>
    <w:rsid w:val="00967F7D"/>
    <w:rsid w:val="009920AB"/>
    <w:rsid w:val="00997B31"/>
    <w:rsid w:val="009A1D0C"/>
    <w:rsid w:val="009A644B"/>
    <w:rsid w:val="009E34DC"/>
    <w:rsid w:val="009F5486"/>
    <w:rsid w:val="00A44268"/>
    <w:rsid w:val="00A52B16"/>
    <w:rsid w:val="00A5620C"/>
    <w:rsid w:val="00A81084"/>
    <w:rsid w:val="00AA05FD"/>
    <w:rsid w:val="00AD6D0E"/>
    <w:rsid w:val="00AE2062"/>
    <w:rsid w:val="00AE44D3"/>
    <w:rsid w:val="00AE5918"/>
    <w:rsid w:val="00B43D07"/>
    <w:rsid w:val="00B46976"/>
    <w:rsid w:val="00BA5903"/>
    <w:rsid w:val="00BB45D8"/>
    <w:rsid w:val="00C05A56"/>
    <w:rsid w:val="00C12384"/>
    <w:rsid w:val="00C71401"/>
    <w:rsid w:val="00CA1FF4"/>
    <w:rsid w:val="00CB324D"/>
    <w:rsid w:val="00CC3728"/>
    <w:rsid w:val="00D052E3"/>
    <w:rsid w:val="00D24AE3"/>
    <w:rsid w:val="00D4580F"/>
    <w:rsid w:val="00D527A3"/>
    <w:rsid w:val="00D81F94"/>
    <w:rsid w:val="00D90BD7"/>
    <w:rsid w:val="00DD6ED6"/>
    <w:rsid w:val="00DF0D7D"/>
    <w:rsid w:val="00E06502"/>
    <w:rsid w:val="00E068A3"/>
    <w:rsid w:val="00E10DE9"/>
    <w:rsid w:val="00E50EB3"/>
    <w:rsid w:val="00E67061"/>
    <w:rsid w:val="00E70776"/>
    <w:rsid w:val="00E71291"/>
    <w:rsid w:val="00E97ABC"/>
    <w:rsid w:val="00ED08FD"/>
    <w:rsid w:val="00ED2D4F"/>
    <w:rsid w:val="00ED4536"/>
    <w:rsid w:val="00EE6A48"/>
    <w:rsid w:val="00F247EB"/>
    <w:rsid w:val="00F30A67"/>
    <w:rsid w:val="00F4097B"/>
    <w:rsid w:val="00F54999"/>
    <w:rsid w:val="00F60855"/>
    <w:rsid w:val="00FC0B6B"/>
    <w:rsid w:val="00FC144E"/>
    <w:rsid w:val="00FE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0DE70"/>
  <w14:defaultImageDpi w14:val="0"/>
  <w15:docId w15:val="{3613FC15-1C62-674F-B840-CE6E8C0A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AE44D3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B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7B3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7B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7B3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3673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rsid w:val="00120BBC"/>
    <w:rPr>
      <w:rFonts w:ascii="Segoe UI Historic" w:hAnsi="Segoe UI Historic" w:cs="Segoe UI Histor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0BBC"/>
    <w:rPr>
      <w:rFonts w:ascii="Segoe UI Historic" w:hAnsi="Segoe UI Historic" w:cs="Segoe UI Historic"/>
      <w:sz w:val="18"/>
      <w:szCs w:val="18"/>
    </w:rPr>
  </w:style>
  <w:style w:type="paragraph" w:styleId="NormalWeb">
    <w:name w:val="Normal (Web)"/>
    <w:basedOn w:val="Normal"/>
    <w:uiPriority w:val="99"/>
    <w:unhideWhenUsed/>
    <w:rsid w:val="008A5EB5"/>
    <w:pPr>
      <w:widowControl/>
      <w:autoSpaceDE/>
      <w:autoSpaceDN/>
      <w:adjustRightInd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A5EB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2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lee@law.f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5286</Words>
  <Characters>30134</Characters>
  <Application>Microsoft Office Word</Application>
  <DocSecurity>0</DocSecurity>
  <Lines>251</Lines>
  <Paragraphs>70</Paragraphs>
  <ScaleCrop>false</ScaleCrop>
  <Company>Florida State University</Company>
  <LinksUpToDate>false</LinksUpToDate>
  <CharactersWithSpaces>35350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tlee</dc:creator>
  <cp:keywords/>
  <dc:description/>
  <cp:lastModifiedBy>Andrea Thomas</cp:lastModifiedBy>
  <cp:revision>2</cp:revision>
  <cp:lastPrinted>2017-11-08T16:44:00Z</cp:lastPrinted>
  <dcterms:created xsi:type="dcterms:W3CDTF">2026-06-18T12:47:00Z</dcterms:created>
  <dcterms:modified xsi:type="dcterms:W3CDTF">2026-06-18T12:47:00Z</dcterms:modified>
</cp:coreProperties>
</file>