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594D6" w14:textId="4D5A5E89" w:rsidR="00A218ED" w:rsidRPr="00B15857" w:rsidRDefault="007342E3" w:rsidP="00782D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Professor </w:t>
      </w:r>
      <w:r w:rsidR="00A218ED" w:rsidRPr="00B15857">
        <w:rPr>
          <w:rFonts w:ascii="Times New Roman" w:hAnsi="Times New Roman" w:cs="Times New Roman"/>
          <w:sz w:val="28"/>
          <w:szCs w:val="28"/>
        </w:rPr>
        <w:t>Jacob Eisler</w:t>
      </w:r>
    </w:p>
    <w:p w14:paraId="58EB7E94" w14:textId="77777777" w:rsidR="00A218ED" w:rsidRPr="00B15857" w:rsidRDefault="00A218ED" w:rsidP="00782D58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14:paraId="19F2DC7D" w14:textId="77777777" w:rsidR="00097F2B" w:rsidRDefault="00097F2B" w:rsidP="00782D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7F2B">
        <w:rPr>
          <w:rFonts w:ascii="Times New Roman" w:hAnsi="Times New Roman" w:cs="Times New Roman"/>
          <w:sz w:val="24"/>
          <w:szCs w:val="24"/>
        </w:rPr>
        <w:t>Florida State University College of Law</w:t>
      </w:r>
    </w:p>
    <w:p w14:paraId="252B0EFE" w14:textId="134F7A44" w:rsidR="00097F2B" w:rsidRDefault="00097F2B" w:rsidP="00782D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7F2B">
        <w:rPr>
          <w:rFonts w:ascii="Times New Roman" w:hAnsi="Times New Roman" w:cs="Times New Roman"/>
          <w:sz w:val="24"/>
          <w:szCs w:val="24"/>
        </w:rPr>
        <w:t>425 W Jefferson St, Tallahassee, FL 32301</w:t>
      </w:r>
      <w:r>
        <w:rPr>
          <w:rFonts w:ascii="Times New Roman" w:hAnsi="Times New Roman" w:cs="Times New Roman"/>
          <w:sz w:val="24"/>
          <w:szCs w:val="24"/>
        </w:rPr>
        <w:br/>
        <w:t>jeisler@</w:t>
      </w:r>
      <w:r w:rsidR="00700474">
        <w:rPr>
          <w:rFonts w:ascii="Times New Roman" w:hAnsi="Times New Roman" w:cs="Times New Roman"/>
          <w:sz w:val="24"/>
          <w:szCs w:val="24"/>
        </w:rPr>
        <w:t>law.</w:t>
      </w:r>
      <w:r>
        <w:rPr>
          <w:rFonts w:ascii="Times New Roman" w:hAnsi="Times New Roman" w:cs="Times New Roman"/>
          <w:sz w:val="24"/>
          <w:szCs w:val="24"/>
        </w:rPr>
        <w:t>fsu.edu | 216-406-7979</w:t>
      </w:r>
    </w:p>
    <w:p w14:paraId="70E53EBA" w14:textId="77777777" w:rsidR="0079436E" w:rsidRDefault="0079436E" w:rsidP="0079436E">
      <w:pPr>
        <w:spacing w:after="0"/>
        <w:rPr>
          <w:rFonts w:ascii="Times New Roman" w:hAnsi="Times New Roman" w:cs="Times New Roman"/>
          <w:sz w:val="8"/>
          <w:szCs w:val="8"/>
          <w:u w:val="single"/>
        </w:rPr>
      </w:pPr>
    </w:p>
    <w:p w14:paraId="2CA2488B" w14:textId="77777777" w:rsidR="0079436E" w:rsidRPr="00B15857" w:rsidRDefault="0079436E" w:rsidP="0079436E">
      <w:pPr>
        <w:spacing w:after="0"/>
        <w:rPr>
          <w:rFonts w:ascii="Times New Roman" w:hAnsi="Times New Roman" w:cs="Times New Roman"/>
          <w:sz w:val="8"/>
          <w:szCs w:val="8"/>
          <w:u w:val="single"/>
        </w:rPr>
      </w:pPr>
    </w:p>
    <w:p w14:paraId="7B860135" w14:textId="77777777" w:rsidR="00A218ED" w:rsidRPr="00B15857" w:rsidRDefault="00A218ED" w:rsidP="00782D5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15857">
        <w:rPr>
          <w:rFonts w:ascii="Times New Roman" w:hAnsi="Times New Roman" w:cs="Times New Roman"/>
          <w:b/>
          <w:sz w:val="24"/>
          <w:szCs w:val="24"/>
          <w:u w:val="single"/>
        </w:rPr>
        <w:t>Academic Positions</w:t>
      </w:r>
    </w:p>
    <w:p w14:paraId="5EE938A7" w14:textId="77777777" w:rsidR="00A218ED" w:rsidRPr="00B15857" w:rsidRDefault="00A218ED" w:rsidP="00782D58">
      <w:pPr>
        <w:spacing w:after="0"/>
        <w:rPr>
          <w:rFonts w:ascii="Times New Roman" w:hAnsi="Times New Roman" w:cs="Times New Roman"/>
          <w:sz w:val="8"/>
          <w:szCs w:val="8"/>
          <w:u w:val="single"/>
        </w:rPr>
      </w:pPr>
    </w:p>
    <w:p w14:paraId="6D7398E4" w14:textId="2B112AFE" w:rsidR="006A5925" w:rsidRPr="006A5925" w:rsidRDefault="006F09DD" w:rsidP="006F09D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Florida State University College of Law</w:t>
      </w:r>
      <w:r w:rsidRPr="00B15857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Tallahassee</w:t>
      </w:r>
      <w:r w:rsidRPr="00B1585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FL</w:t>
      </w:r>
      <w:r w:rsidRPr="00B15857">
        <w:rPr>
          <w:rFonts w:ascii="Times New Roman" w:hAnsi="Times New Roman" w:cs="Times New Roman"/>
          <w:sz w:val="24"/>
          <w:szCs w:val="24"/>
        </w:rPr>
        <w:t xml:space="preserve"> </w:t>
      </w:r>
      <w:r w:rsidRPr="00B15857">
        <w:rPr>
          <w:rFonts w:ascii="Times New Roman" w:hAnsi="Times New Roman" w:cs="Times New Roman"/>
          <w:i/>
          <w:iCs/>
          <w:sz w:val="24"/>
          <w:szCs w:val="24"/>
        </w:rPr>
        <w:t xml:space="preserve">from </w:t>
      </w:r>
      <w:r>
        <w:rPr>
          <w:rFonts w:ascii="Times New Roman" w:hAnsi="Times New Roman" w:cs="Times New Roman"/>
          <w:i/>
          <w:iCs/>
          <w:sz w:val="24"/>
          <w:szCs w:val="24"/>
        </w:rPr>
        <w:t>June</w:t>
      </w:r>
      <w:r w:rsidRPr="00B15857">
        <w:rPr>
          <w:rFonts w:ascii="Times New Roman" w:hAnsi="Times New Roman" w:cs="Times New Roman"/>
          <w:i/>
          <w:iCs/>
          <w:sz w:val="24"/>
          <w:szCs w:val="24"/>
        </w:rPr>
        <w:t xml:space="preserve"> 20</w:t>
      </w:r>
      <w:r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B15857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6F09DD">
        <w:rPr>
          <w:rFonts w:ascii="Times New Roman" w:hAnsi="Times New Roman" w:cs="Times New Roman"/>
          <w:b/>
          <w:bCs/>
          <w:sz w:val="24"/>
          <w:szCs w:val="24"/>
        </w:rPr>
        <w:t>James Edmund and Margaret Elizabeth</w:t>
      </w:r>
      <w:r w:rsidR="00BC0BB3">
        <w:rPr>
          <w:rFonts w:ascii="Times New Roman" w:hAnsi="Times New Roman" w:cs="Times New Roman"/>
          <w:b/>
          <w:bCs/>
          <w:sz w:val="24"/>
          <w:szCs w:val="24"/>
        </w:rPr>
        <w:t xml:space="preserve"> Hennessy</w:t>
      </w:r>
      <w:r w:rsidRPr="006F09DD">
        <w:rPr>
          <w:rFonts w:ascii="Times New Roman" w:hAnsi="Times New Roman" w:cs="Times New Roman"/>
          <w:b/>
          <w:bCs/>
          <w:sz w:val="24"/>
          <w:szCs w:val="24"/>
        </w:rPr>
        <w:t xml:space="preserve"> Corry </w:t>
      </w:r>
      <w:r w:rsidR="007F5C4E">
        <w:rPr>
          <w:rFonts w:ascii="Times New Roman" w:hAnsi="Times New Roman" w:cs="Times New Roman"/>
          <w:b/>
          <w:bCs/>
          <w:sz w:val="24"/>
          <w:szCs w:val="24"/>
        </w:rPr>
        <w:t xml:space="preserve">(Assistant) </w:t>
      </w:r>
      <w:r w:rsidRPr="006F09DD">
        <w:rPr>
          <w:rFonts w:ascii="Times New Roman" w:hAnsi="Times New Roman" w:cs="Times New Roman"/>
          <w:b/>
          <w:bCs/>
          <w:sz w:val="24"/>
          <w:szCs w:val="24"/>
        </w:rPr>
        <w:t>Professor</w:t>
      </w:r>
      <w:r w:rsidR="00205D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693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C2D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Professorial </w:t>
      </w:r>
      <w:r w:rsidR="00A41561" w:rsidRPr="00A415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Appointment</w:t>
      </w:r>
      <w:r w:rsidR="004259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by Courtesy</w:t>
      </w:r>
      <w:r w:rsidR="00E27A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E714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Florida State University Department of Political Science</w:t>
      </w:r>
    </w:p>
    <w:p w14:paraId="59CADDF5" w14:textId="77777777" w:rsidR="006A5925" w:rsidRPr="00B15857" w:rsidRDefault="006A5925" w:rsidP="006A5925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14:paraId="63B0EA44" w14:textId="6B69BBF4" w:rsidR="006A5925" w:rsidRPr="0050621C" w:rsidRDefault="003B304A" w:rsidP="006A59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04A">
        <w:rPr>
          <w:rFonts w:ascii="Times New Roman" w:hAnsi="Times New Roman" w:cs="Times New Roman"/>
          <w:b/>
          <w:sz w:val="24"/>
          <w:szCs w:val="24"/>
        </w:rPr>
        <w:t>Baldy Center for Law and Social Policy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04A">
        <w:rPr>
          <w:rFonts w:ascii="Times New Roman" w:hAnsi="Times New Roman" w:cs="Times New Roman"/>
          <w:b/>
          <w:sz w:val="24"/>
          <w:szCs w:val="24"/>
        </w:rPr>
        <w:t xml:space="preserve">at the University at Buffalo School of </w:t>
      </w:r>
      <w:r w:rsidRPr="007E6A86">
        <w:rPr>
          <w:rFonts w:ascii="Times New Roman" w:hAnsi="Times New Roman" w:cs="Times New Roman"/>
          <w:b/>
          <w:sz w:val="24"/>
          <w:szCs w:val="24"/>
        </w:rPr>
        <w:t>Law</w:t>
      </w:r>
      <w:r>
        <w:rPr>
          <w:rFonts w:ascii="Times New Roman" w:hAnsi="Times New Roman" w:cs="Times New Roman"/>
          <w:bCs/>
          <w:sz w:val="24"/>
          <w:szCs w:val="24"/>
        </w:rPr>
        <w:t xml:space="preserve">, Buffalo, NY </w:t>
      </w:r>
      <w:r w:rsidR="009E306A">
        <w:rPr>
          <w:rFonts w:ascii="Times New Roman" w:hAnsi="Times New Roman" w:cs="Times New Roman"/>
          <w:bCs/>
          <w:i/>
          <w:iCs/>
          <w:sz w:val="24"/>
          <w:szCs w:val="24"/>
        </w:rPr>
        <w:t>August 2024</w:t>
      </w:r>
      <w:r w:rsidR="006A5925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E6597D">
        <w:rPr>
          <w:rFonts w:ascii="Times New Roman" w:hAnsi="Times New Roman" w:cs="Times New Roman"/>
          <w:i/>
          <w:iCs/>
          <w:sz w:val="24"/>
          <w:szCs w:val="24"/>
        </w:rPr>
        <w:t>January</w:t>
      </w:r>
      <w:r w:rsidR="006A5925">
        <w:rPr>
          <w:rFonts w:ascii="Times New Roman" w:hAnsi="Times New Roman" w:cs="Times New Roman"/>
          <w:i/>
          <w:iCs/>
          <w:sz w:val="24"/>
          <w:szCs w:val="24"/>
        </w:rPr>
        <w:t xml:space="preserve"> 202</w:t>
      </w:r>
      <w:r w:rsidR="00E6597D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6A5925" w:rsidRPr="00B15857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9E306A">
        <w:rPr>
          <w:rFonts w:ascii="Times New Roman" w:hAnsi="Times New Roman" w:cs="Times New Roman"/>
          <w:b/>
          <w:bCs/>
          <w:sz w:val="24"/>
          <w:szCs w:val="24"/>
        </w:rPr>
        <w:t>Mid-Career Fellow</w:t>
      </w:r>
      <w:r w:rsidR="005062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621C">
        <w:rPr>
          <w:rFonts w:ascii="Times New Roman" w:hAnsi="Times New Roman" w:cs="Times New Roman"/>
          <w:sz w:val="24"/>
          <w:szCs w:val="24"/>
        </w:rPr>
        <w:t>[</w:t>
      </w:r>
      <w:r w:rsidR="0050621C" w:rsidRPr="0050621C">
        <w:rPr>
          <w:rFonts w:ascii="Times New Roman" w:hAnsi="Times New Roman" w:cs="Times New Roman"/>
          <w:i/>
          <w:iCs/>
          <w:sz w:val="24"/>
          <w:szCs w:val="24"/>
        </w:rPr>
        <w:t>competitively selected residential fellowship</w:t>
      </w:r>
      <w:r w:rsidR="0050621C">
        <w:rPr>
          <w:rFonts w:ascii="Times New Roman" w:hAnsi="Times New Roman" w:cs="Times New Roman"/>
          <w:sz w:val="24"/>
          <w:szCs w:val="24"/>
        </w:rPr>
        <w:t>]</w:t>
      </w:r>
    </w:p>
    <w:p w14:paraId="2FF3D033" w14:textId="77777777" w:rsidR="006F09DD" w:rsidRPr="00B15857" w:rsidRDefault="006F09DD" w:rsidP="006F09DD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14:paraId="342F35D0" w14:textId="5E557EC3" w:rsidR="00A218ED" w:rsidRPr="00B15857" w:rsidRDefault="00A218ED" w:rsidP="00782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b/>
          <w:sz w:val="24"/>
          <w:szCs w:val="24"/>
        </w:rPr>
        <w:t xml:space="preserve">Southampton Law School, </w:t>
      </w:r>
      <w:r w:rsidRPr="00B15857">
        <w:rPr>
          <w:rFonts w:ascii="Times New Roman" w:hAnsi="Times New Roman" w:cs="Times New Roman"/>
          <w:sz w:val="24"/>
          <w:szCs w:val="24"/>
        </w:rPr>
        <w:t xml:space="preserve">Southampton, UK </w:t>
      </w:r>
      <w:r w:rsidRPr="00B15857">
        <w:rPr>
          <w:rFonts w:ascii="Times New Roman" w:hAnsi="Times New Roman" w:cs="Times New Roman"/>
          <w:i/>
          <w:iCs/>
          <w:sz w:val="24"/>
          <w:szCs w:val="24"/>
        </w:rPr>
        <w:t>September 2018</w:t>
      </w:r>
      <w:r w:rsidR="00025402">
        <w:rPr>
          <w:rFonts w:ascii="Times New Roman" w:hAnsi="Times New Roman" w:cs="Times New Roman"/>
          <w:i/>
          <w:iCs/>
          <w:sz w:val="24"/>
          <w:szCs w:val="24"/>
        </w:rPr>
        <w:t>-June 2023</w:t>
      </w:r>
      <w:r w:rsidRPr="00B15857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B15857">
        <w:rPr>
          <w:rFonts w:ascii="Times New Roman" w:hAnsi="Times New Roman" w:cs="Times New Roman"/>
          <w:b/>
          <w:bCs/>
          <w:sz w:val="24"/>
          <w:szCs w:val="24"/>
        </w:rPr>
        <w:t>Associate Professor of Public Law</w:t>
      </w:r>
      <w:r w:rsidRPr="00B158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FB0740" w14:textId="3A12793C" w:rsidR="00A218ED" w:rsidRPr="00B15857" w:rsidRDefault="00A218ED" w:rsidP="00782D58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14:paraId="275206BB" w14:textId="0CE2BD3D" w:rsidR="00A218ED" w:rsidRPr="00B15857" w:rsidRDefault="00A218ED" w:rsidP="00782D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15857">
        <w:rPr>
          <w:rFonts w:ascii="Times New Roman" w:hAnsi="Times New Roman" w:cs="Times New Roman"/>
          <w:b/>
          <w:sz w:val="24"/>
          <w:szCs w:val="24"/>
        </w:rPr>
        <w:t>Jesus College, University of Cambridge</w:t>
      </w:r>
      <w:r w:rsidRPr="00B15857">
        <w:rPr>
          <w:rFonts w:ascii="Times New Roman" w:hAnsi="Times New Roman" w:cs="Times New Roman"/>
          <w:sz w:val="24"/>
          <w:szCs w:val="24"/>
        </w:rPr>
        <w:t xml:space="preserve">, Cambridge, UK </w:t>
      </w:r>
      <w:r w:rsidRPr="00B15857">
        <w:rPr>
          <w:rFonts w:ascii="Times New Roman" w:hAnsi="Times New Roman" w:cs="Times New Roman"/>
          <w:i/>
          <w:iCs/>
          <w:sz w:val="24"/>
          <w:szCs w:val="24"/>
        </w:rPr>
        <w:t>October 2015-August 2018</w:t>
      </w:r>
      <w:r w:rsidRPr="00B15857">
        <w:rPr>
          <w:rFonts w:ascii="Times New Roman" w:hAnsi="Times New Roman" w:cs="Times New Roman"/>
          <w:sz w:val="24"/>
          <w:szCs w:val="24"/>
        </w:rPr>
        <w:br/>
      </w:r>
      <w:r w:rsidRPr="00B15857">
        <w:rPr>
          <w:rFonts w:ascii="Times New Roman" w:hAnsi="Times New Roman" w:cs="Times New Roman"/>
          <w:b/>
          <w:bCs/>
          <w:sz w:val="24"/>
          <w:szCs w:val="24"/>
        </w:rPr>
        <w:t>College Lecturer and Yates Glazebrook Fellow in Law</w:t>
      </w:r>
    </w:p>
    <w:p w14:paraId="03AC9EC6" w14:textId="77777777" w:rsidR="00994057" w:rsidRPr="00B15857" w:rsidRDefault="00994057" w:rsidP="00994057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14:paraId="4AB6FAFC" w14:textId="77777777" w:rsidR="00782D58" w:rsidRPr="00B15857" w:rsidRDefault="00782D58" w:rsidP="00782D5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15857">
        <w:rPr>
          <w:rFonts w:ascii="Times New Roman" w:hAnsi="Times New Roman" w:cs="Times New Roman"/>
          <w:b/>
          <w:sz w:val="24"/>
          <w:szCs w:val="24"/>
          <w:u w:val="single"/>
        </w:rPr>
        <w:t>Publications</w:t>
      </w:r>
    </w:p>
    <w:p w14:paraId="68C778E6" w14:textId="63FA510D" w:rsidR="00782D58" w:rsidRPr="00B15857" w:rsidRDefault="00782D58" w:rsidP="00782D58">
      <w:pPr>
        <w:spacing w:after="0"/>
        <w:rPr>
          <w:rFonts w:ascii="Times New Roman" w:hAnsi="Times New Roman" w:cs="Times New Roman"/>
          <w:sz w:val="8"/>
          <w:szCs w:val="8"/>
        </w:rPr>
      </w:pPr>
    </w:p>
    <w:p w14:paraId="79963261" w14:textId="77777777" w:rsidR="00ED62DC" w:rsidRPr="00B15857" w:rsidRDefault="00ED62DC" w:rsidP="00ED62D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585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Books </w:t>
      </w:r>
    </w:p>
    <w:p w14:paraId="1217AE59" w14:textId="77777777" w:rsidR="00ED62DC" w:rsidRPr="00B15857" w:rsidRDefault="00ED62DC" w:rsidP="00ED62DC">
      <w:pPr>
        <w:spacing w:after="0"/>
        <w:rPr>
          <w:rFonts w:ascii="Times New Roman" w:hAnsi="Times New Roman" w:cs="Times New Roman"/>
          <w:sz w:val="8"/>
          <w:szCs w:val="8"/>
        </w:rPr>
      </w:pPr>
    </w:p>
    <w:p w14:paraId="31885098" w14:textId="6E6DA9B5" w:rsidR="00ED62DC" w:rsidRDefault="00ED62DC" w:rsidP="00ED62DC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mallCaps/>
          <w:sz w:val="24"/>
          <w:szCs w:val="24"/>
        </w:rPr>
        <w:t xml:space="preserve">The Law of Freedom: </w:t>
      </w:r>
      <w:r w:rsidR="000A3899">
        <w:rPr>
          <w:rFonts w:ascii="Times New Roman" w:hAnsi="Times New Roman" w:cs="Times New Roman"/>
          <w:smallCaps/>
          <w:sz w:val="24"/>
          <w:szCs w:val="24"/>
        </w:rPr>
        <w:t>The Supreme Court and Democracy</w:t>
      </w:r>
      <w:r w:rsidRPr="00B15857">
        <w:rPr>
          <w:rFonts w:ascii="Times New Roman" w:hAnsi="Times New Roman" w:cs="Times New Roman"/>
          <w:sz w:val="24"/>
          <w:szCs w:val="24"/>
        </w:rPr>
        <w:t xml:space="preserve"> (</w:t>
      </w:r>
      <w:r w:rsidR="00026617">
        <w:rPr>
          <w:rFonts w:ascii="Times New Roman" w:hAnsi="Times New Roman" w:cs="Times New Roman"/>
          <w:sz w:val="24"/>
          <w:szCs w:val="24"/>
        </w:rPr>
        <w:t>Cambridge University Press, 2023</w:t>
      </w:r>
      <w:r w:rsidRPr="00B15857">
        <w:rPr>
          <w:rFonts w:ascii="Times New Roman" w:hAnsi="Times New Roman" w:cs="Times New Roman"/>
          <w:sz w:val="24"/>
          <w:szCs w:val="24"/>
        </w:rPr>
        <w:t>)</w:t>
      </w:r>
    </w:p>
    <w:p w14:paraId="7A747E54" w14:textId="51ABE1F0" w:rsidR="00295F74" w:rsidRDefault="00295F74" w:rsidP="00295F7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50AFB">
        <w:rPr>
          <w:rFonts w:ascii="Times New Roman" w:hAnsi="Times New Roman" w:cs="Times New Roman"/>
          <w:sz w:val="24"/>
          <w:szCs w:val="24"/>
          <w:u w:val="single"/>
          <w:lang w:val="en-US"/>
        </w:rPr>
        <w:t>202</w:t>
      </w:r>
      <w:r w:rsidR="00202A5B">
        <w:rPr>
          <w:rFonts w:ascii="Times New Roman" w:hAnsi="Times New Roman" w:cs="Times New Roman"/>
          <w:sz w:val="24"/>
          <w:szCs w:val="24"/>
          <w:u w:val="single"/>
          <w:lang w:val="en-US"/>
        </w:rPr>
        <w:t>3</w:t>
      </w:r>
      <w:r w:rsidRPr="00550AFB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Winner, Distinguished Scholarship Award, AALS Election Law Section</w:t>
      </w:r>
    </w:p>
    <w:p w14:paraId="09A511E8" w14:textId="318F2B32" w:rsidR="0079413B" w:rsidRPr="00550AFB" w:rsidRDefault="0079413B" w:rsidP="00295F7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Reviewed in </w:t>
      </w:r>
      <w:r w:rsidR="00D6428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Yunsieg P. Kim, </w:t>
      </w:r>
      <w:r w:rsidR="00D6428A" w:rsidRPr="00E423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Liberty Before Party: The Courts </w:t>
      </w:r>
      <w:r w:rsidR="00D6428A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D6428A" w:rsidRPr="00E423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s </w:t>
      </w:r>
      <w:proofErr w:type="spellStart"/>
      <w:r w:rsidR="00D6428A" w:rsidRPr="00E423A8">
        <w:rPr>
          <w:rFonts w:ascii="Times New Roman" w:hAnsi="Times New Roman" w:cs="Times New Roman"/>
          <w:i/>
          <w:sz w:val="24"/>
          <w:szCs w:val="24"/>
          <w:lang w:val="en-US"/>
        </w:rPr>
        <w:t>Transpartisan</w:t>
      </w:r>
      <w:proofErr w:type="spellEnd"/>
      <w:r w:rsidR="00D6428A" w:rsidRPr="00E423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Defenders </w:t>
      </w:r>
      <w:r w:rsidR="00D6428A"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="00D6428A" w:rsidRPr="00E423A8">
        <w:rPr>
          <w:rFonts w:ascii="Times New Roman" w:hAnsi="Times New Roman" w:cs="Times New Roman"/>
          <w:i/>
          <w:sz w:val="24"/>
          <w:szCs w:val="24"/>
          <w:lang w:val="en-US"/>
        </w:rPr>
        <w:t>f Freedom</w:t>
      </w:r>
      <w:r w:rsidR="00DC6E0B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="00D6428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98</w:t>
      </w:r>
      <w:r w:rsidR="00D6428A" w:rsidRPr="00B84706">
        <w:rPr>
          <w:rFonts w:ascii="Times New Roman" w:hAnsi="Times New Roman" w:cs="Times New Roman"/>
          <w:iCs/>
          <w:smallCaps/>
          <w:sz w:val="24"/>
          <w:szCs w:val="24"/>
          <w:lang w:val="en-US"/>
        </w:rPr>
        <w:t xml:space="preserve"> </w:t>
      </w:r>
      <w:r w:rsidR="00D6428A">
        <w:rPr>
          <w:rFonts w:ascii="Times New Roman" w:hAnsi="Times New Roman" w:cs="Times New Roman"/>
          <w:iCs/>
          <w:smallCaps/>
          <w:sz w:val="24"/>
          <w:szCs w:val="24"/>
          <w:lang w:val="en-US"/>
        </w:rPr>
        <w:t>S. Cal. L. Rev. Postscript 74 (2025).</w:t>
      </w:r>
    </w:p>
    <w:p w14:paraId="13693A26" w14:textId="77777777" w:rsidR="003B64E7" w:rsidRPr="003B64E7" w:rsidRDefault="003B64E7" w:rsidP="00380631">
      <w:pPr>
        <w:pStyle w:val="ListParagraph"/>
        <w:spacing w:after="0"/>
        <w:rPr>
          <w:rFonts w:ascii="Times New Roman" w:hAnsi="Times New Roman" w:cs="Times New Roman"/>
          <w:sz w:val="12"/>
          <w:szCs w:val="12"/>
        </w:rPr>
      </w:pPr>
    </w:p>
    <w:p w14:paraId="74F820E8" w14:textId="4C133050" w:rsidR="00ED62DC" w:rsidRDefault="004E018A" w:rsidP="00ED62DC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mallCaps/>
          <w:sz w:val="24"/>
          <w:szCs w:val="24"/>
        </w:rPr>
        <w:t>Data-Driven Personalisation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in Markets, Politics</w:t>
      </w:r>
      <w:r w:rsidRPr="00B15857">
        <w:rPr>
          <w:rFonts w:ascii="Times New Roman" w:hAnsi="Times New Roman" w:cs="Times New Roman"/>
          <w:smallCaps/>
          <w:sz w:val="24"/>
          <w:szCs w:val="24"/>
        </w:rPr>
        <w:t xml:space="preserve"> and Law </w:t>
      </w:r>
      <w:r w:rsidR="00ED62DC" w:rsidRPr="00B15857">
        <w:rPr>
          <w:rFonts w:ascii="Times New Roman" w:hAnsi="Times New Roman" w:cs="Times New Roman"/>
          <w:sz w:val="24"/>
          <w:szCs w:val="24"/>
        </w:rPr>
        <w:t xml:space="preserve">(ed., with Uta Kohl) </w:t>
      </w:r>
      <w:r w:rsidR="00ED62DC">
        <w:rPr>
          <w:rFonts w:ascii="Times New Roman" w:hAnsi="Times New Roman" w:cs="Times New Roman"/>
          <w:sz w:val="24"/>
          <w:szCs w:val="24"/>
        </w:rPr>
        <w:t>(Cambridge University Press, 2021</w:t>
      </w:r>
      <w:r w:rsidR="00ED62DC" w:rsidRPr="00B15857">
        <w:rPr>
          <w:rFonts w:ascii="Times New Roman" w:hAnsi="Times New Roman" w:cs="Times New Roman"/>
          <w:sz w:val="24"/>
          <w:szCs w:val="24"/>
        </w:rPr>
        <w:t>)</w:t>
      </w:r>
    </w:p>
    <w:p w14:paraId="7B4FAD7D" w14:textId="77777777" w:rsidR="0024468C" w:rsidRPr="00B15857" w:rsidRDefault="0024468C" w:rsidP="0024468C">
      <w:pPr>
        <w:spacing w:after="0"/>
        <w:ind w:left="360" w:hanging="360"/>
        <w:rPr>
          <w:rFonts w:ascii="Times New Roman" w:hAnsi="Times New Roman" w:cs="Times New Roman"/>
          <w:sz w:val="16"/>
          <w:szCs w:val="16"/>
        </w:rPr>
      </w:pPr>
    </w:p>
    <w:p w14:paraId="185BCAF8" w14:textId="52DD5023" w:rsidR="00351641" w:rsidRPr="00B15857" w:rsidRDefault="00351641" w:rsidP="00782D58">
      <w:pPr>
        <w:spacing w:after="0"/>
        <w:ind w:left="360" w:hanging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5857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Articles</w:t>
      </w:r>
    </w:p>
    <w:p w14:paraId="0CFAB312" w14:textId="77777777" w:rsidR="003A26B7" w:rsidRDefault="003A26B7" w:rsidP="003A26B7">
      <w:pPr>
        <w:spacing w:after="0"/>
        <w:rPr>
          <w:rFonts w:ascii="Times New Roman" w:hAnsi="Times New Roman" w:cs="Times New Roman"/>
          <w:sz w:val="8"/>
          <w:szCs w:val="8"/>
        </w:rPr>
      </w:pPr>
    </w:p>
    <w:p w14:paraId="73BDBACA" w14:textId="7DAAA545" w:rsidR="009B504C" w:rsidRDefault="009B504C" w:rsidP="003A26B7">
      <w:pPr>
        <w:spacing w:after="0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Racial Gateways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ED235C">
        <w:rPr>
          <w:rFonts w:ascii="Times New Roman" w:eastAsia="Times New Roman" w:hAnsi="Times New Roman" w:cs="Times New Roman"/>
          <w:sz w:val="24"/>
          <w:szCs w:val="24"/>
          <w:lang w:val="en-US"/>
        </w:rPr>
        <w:t>78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D235C">
        <w:rPr>
          <w:rFonts w:ascii="Times New Roman" w:eastAsia="Times New Roman" w:hAnsi="Times New Roman" w:cs="Times New Roman"/>
          <w:smallCaps/>
          <w:sz w:val="24"/>
          <w:szCs w:val="24"/>
          <w:lang w:val="en-US"/>
        </w:rPr>
        <w:t>Ala.</w:t>
      </w:r>
      <w:r w:rsidRPr="00DC099E">
        <w:rPr>
          <w:rFonts w:ascii="Times New Roman" w:eastAsia="Times New Roman" w:hAnsi="Times New Roman" w:cs="Times New Roman"/>
          <w:smallCaps/>
          <w:sz w:val="24"/>
          <w:szCs w:val="24"/>
          <w:lang w:val="en-US"/>
        </w:rPr>
        <w:t xml:space="preserve"> L. R</w:t>
      </w:r>
      <w:r w:rsidR="00ED235C">
        <w:rPr>
          <w:rFonts w:ascii="Times New Roman" w:eastAsia="Times New Roman" w:hAnsi="Times New Roman" w:cs="Times New Roman"/>
          <w:smallCaps/>
          <w:sz w:val="24"/>
          <w:szCs w:val="24"/>
          <w:lang w:val="en-US"/>
        </w:rPr>
        <w:t>ev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(forthcoming 2026</w:t>
      </w:r>
      <w:r w:rsidR="00681A55">
        <w:rPr>
          <w:rFonts w:ascii="Times New Roman" w:eastAsia="Times New Roman" w:hAnsi="Times New Roman" w:cs="Times New Roman"/>
          <w:sz w:val="24"/>
          <w:szCs w:val="24"/>
          <w:lang w:val="en-US"/>
        </w:rPr>
        <w:t>/2027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</w:p>
    <w:p w14:paraId="1A54B601" w14:textId="77777777" w:rsidR="009B504C" w:rsidRDefault="009B504C" w:rsidP="003A26B7">
      <w:pPr>
        <w:spacing w:after="0"/>
        <w:rPr>
          <w:rFonts w:ascii="Times New Roman" w:hAnsi="Times New Roman" w:cs="Times New Roman"/>
          <w:sz w:val="8"/>
          <w:szCs w:val="8"/>
        </w:rPr>
      </w:pPr>
    </w:p>
    <w:p w14:paraId="062A6305" w14:textId="570384A9" w:rsidR="00975593" w:rsidRPr="00976D3E" w:rsidRDefault="00976D3E" w:rsidP="0029541E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6D3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 Court of Appeals Interim Docket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081A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80 </w:t>
      </w:r>
      <w:r w:rsidR="00081A78" w:rsidRPr="00DC099E">
        <w:rPr>
          <w:rFonts w:ascii="Times New Roman" w:eastAsia="Times New Roman" w:hAnsi="Times New Roman" w:cs="Times New Roman"/>
          <w:smallCaps/>
          <w:sz w:val="24"/>
          <w:szCs w:val="24"/>
          <w:lang w:val="en-US"/>
        </w:rPr>
        <w:t>Miami L. R</w:t>
      </w:r>
      <w:r w:rsidR="00ED235C">
        <w:rPr>
          <w:rFonts w:ascii="Times New Roman" w:eastAsia="Times New Roman" w:hAnsi="Times New Roman" w:cs="Times New Roman"/>
          <w:smallCaps/>
          <w:sz w:val="24"/>
          <w:szCs w:val="24"/>
          <w:lang w:val="en-US"/>
        </w:rPr>
        <w:t>ev</w:t>
      </w:r>
      <w:r w:rsidR="00081A78">
        <w:rPr>
          <w:rFonts w:ascii="Times New Roman" w:eastAsia="Times New Roman" w:hAnsi="Times New Roman" w:cs="Times New Roman"/>
          <w:sz w:val="24"/>
          <w:szCs w:val="24"/>
          <w:lang w:val="en-US"/>
        </w:rPr>
        <w:t>. (forthcoming 2026) (</w:t>
      </w:r>
      <w:r w:rsidR="003550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solicited </w:t>
      </w:r>
      <w:r w:rsidR="00081A78">
        <w:rPr>
          <w:rFonts w:ascii="Times New Roman" w:eastAsia="Times New Roman" w:hAnsi="Times New Roman" w:cs="Times New Roman"/>
          <w:sz w:val="24"/>
          <w:szCs w:val="24"/>
          <w:lang w:val="en-US"/>
        </w:rPr>
        <w:t>symposium contribution) (with Jeffrey DeSousa and Casey Witte)</w:t>
      </w:r>
    </w:p>
    <w:p w14:paraId="154AB186" w14:textId="77777777" w:rsidR="00975593" w:rsidRPr="0029541E" w:rsidRDefault="00975593" w:rsidP="00975593">
      <w:pPr>
        <w:spacing w:after="0"/>
        <w:ind w:left="284" w:hanging="284"/>
        <w:rPr>
          <w:rFonts w:ascii="Times New Roman" w:eastAsia="Times New Roman" w:hAnsi="Times New Roman" w:cs="Times New Roman"/>
          <w:iCs/>
          <w:sz w:val="12"/>
          <w:szCs w:val="12"/>
          <w:lang w:val="en-US"/>
        </w:rPr>
      </w:pPr>
    </w:p>
    <w:p w14:paraId="02CE219C" w14:textId="23256C8B" w:rsidR="003F579E" w:rsidRPr="003F579E" w:rsidRDefault="003F579E" w:rsidP="0029541E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Alignment, Autonomy, and Democratic Consent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706796" w:rsidRPr="007067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86 </w:t>
      </w:r>
      <w:r w:rsidR="00706796" w:rsidRPr="005E79BB">
        <w:rPr>
          <w:rFonts w:ascii="Times New Roman" w:eastAsia="Times New Roman" w:hAnsi="Times New Roman" w:cs="Times New Roman"/>
          <w:smallCaps/>
          <w:sz w:val="24"/>
          <w:szCs w:val="24"/>
          <w:lang w:val="en-US"/>
        </w:rPr>
        <w:t>Ohio St. L.J.</w:t>
      </w:r>
      <w:r w:rsidR="00706796" w:rsidRPr="007067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(forthcoming 202</w:t>
      </w:r>
      <w:r w:rsidR="00706796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="00706796" w:rsidRPr="00706796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7067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(invited symposium contribution)</w:t>
      </w:r>
    </w:p>
    <w:p w14:paraId="62020B43" w14:textId="77777777" w:rsidR="00706796" w:rsidRPr="0029541E" w:rsidRDefault="00706796" w:rsidP="00706796">
      <w:pPr>
        <w:spacing w:after="0"/>
        <w:ind w:left="284" w:hanging="284"/>
        <w:rPr>
          <w:rFonts w:ascii="Times New Roman" w:eastAsia="Times New Roman" w:hAnsi="Times New Roman" w:cs="Times New Roman"/>
          <w:iCs/>
          <w:sz w:val="12"/>
          <w:szCs w:val="12"/>
          <w:lang w:val="en-US"/>
        </w:rPr>
      </w:pPr>
    </w:p>
    <w:p w14:paraId="592BAFAD" w14:textId="75023354" w:rsidR="003C4FCE" w:rsidRDefault="003C4FCE" w:rsidP="0029541E">
      <w:pPr>
        <w:spacing w:after="0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3C4FC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Populist Primacy</w:t>
      </w:r>
      <w:r w:rsidRPr="003C4F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91 </w:t>
      </w:r>
      <w:r w:rsidRPr="003C4FCE">
        <w:rPr>
          <w:rFonts w:ascii="Times New Roman" w:eastAsia="Times New Roman" w:hAnsi="Times New Roman" w:cs="Times New Roman"/>
          <w:smallCaps/>
          <w:sz w:val="24"/>
          <w:szCs w:val="24"/>
          <w:lang w:val="en-US"/>
        </w:rPr>
        <w:t>Brook</w:t>
      </w:r>
      <w:r w:rsidR="00D27112">
        <w:rPr>
          <w:rFonts w:ascii="Times New Roman" w:eastAsia="Times New Roman" w:hAnsi="Times New Roman" w:cs="Times New Roman"/>
          <w:smallCaps/>
          <w:sz w:val="24"/>
          <w:szCs w:val="24"/>
          <w:lang w:val="en-US"/>
        </w:rPr>
        <w:t>.</w:t>
      </w:r>
      <w:r w:rsidRPr="003C4FCE">
        <w:rPr>
          <w:rFonts w:ascii="Times New Roman" w:eastAsia="Times New Roman" w:hAnsi="Times New Roman" w:cs="Times New Roman"/>
          <w:iCs/>
          <w:smallCaps/>
          <w:sz w:val="24"/>
          <w:szCs w:val="24"/>
          <w:lang w:val="en-US"/>
        </w:rPr>
        <w:t xml:space="preserve"> L. Rev</w:t>
      </w:r>
      <w:r w:rsidR="002E65C0">
        <w:rPr>
          <w:rFonts w:ascii="Times New Roman" w:eastAsia="Times New Roman" w:hAnsi="Times New Roman" w:cs="Times New Roman"/>
          <w:iCs/>
          <w:smallCaps/>
          <w:sz w:val="24"/>
          <w:szCs w:val="24"/>
          <w:lang w:val="en-US"/>
        </w:rPr>
        <w:t>.</w:t>
      </w:r>
      <w:r w:rsidRPr="003C4FC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1 (202</w:t>
      </w:r>
      <w:r w:rsidR="004D4DDB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6</w:t>
      </w:r>
      <w:r w:rsidRPr="003C4FC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)</w:t>
      </w:r>
      <w:r w:rsidR="00222EF4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(</w:t>
      </w:r>
      <w:r w:rsidR="00057387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volume </w:t>
      </w:r>
      <w:r w:rsidR="007D51B8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lead </w:t>
      </w:r>
      <w:r w:rsidR="001413DF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article)</w:t>
      </w:r>
    </w:p>
    <w:p w14:paraId="5E198F75" w14:textId="77777777" w:rsidR="0029541E" w:rsidRPr="0029541E" w:rsidRDefault="0029541E" w:rsidP="0029541E">
      <w:pPr>
        <w:spacing w:after="0"/>
        <w:ind w:left="284" w:hanging="284"/>
        <w:rPr>
          <w:rFonts w:ascii="Times New Roman" w:eastAsia="Times New Roman" w:hAnsi="Times New Roman" w:cs="Times New Roman"/>
          <w:iCs/>
          <w:sz w:val="12"/>
          <w:szCs w:val="12"/>
          <w:lang w:val="en-US"/>
        </w:rPr>
      </w:pPr>
    </w:p>
    <w:p w14:paraId="529E2887" w14:textId="5CBEC886" w:rsidR="000703ED" w:rsidRPr="000703ED" w:rsidRDefault="000703ED" w:rsidP="003C4FCE">
      <w:pPr>
        <w:spacing w:after="0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0703ED">
        <w:rPr>
          <w:rFonts w:ascii="Times New Roman" w:hAnsi="Times New Roman" w:cs="Times New Roman"/>
          <w:i/>
          <w:sz w:val="24"/>
          <w:szCs w:val="24"/>
        </w:rPr>
        <w:t>Algorithmic Lawmaking, Moral Judging, and Free Will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7E55FF">
        <w:rPr>
          <w:rFonts w:ascii="Times New Roman" w:hAnsi="Times New Roman" w:cs="Times New Roman"/>
          <w:iCs/>
          <w:sz w:val="24"/>
          <w:szCs w:val="24"/>
        </w:rPr>
        <w:t xml:space="preserve">75 </w:t>
      </w:r>
      <w:proofErr w:type="gramStart"/>
      <w:r w:rsidR="007E55FF" w:rsidRPr="00E6597D">
        <w:rPr>
          <w:rFonts w:ascii="Times New Roman" w:hAnsi="Times New Roman" w:cs="Times New Roman"/>
          <w:iCs/>
          <w:smallCaps/>
          <w:sz w:val="24"/>
          <w:szCs w:val="24"/>
        </w:rPr>
        <w:t>Case</w:t>
      </w:r>
      <w:proofErr w:type="gramEnd"/>
      <w:r w:rsidR="007E55FF" w:rsidRPr="00E6597D">
        <w:rPr>
          <w:rFonts w:ascii="Times New Roman" w:hAnsi="Times New Roman" w:cs="Times New Roman"/>
          <w:iCs/>
          <w:smallCaps/>
          <w:sz w:val="24"/>
          <w:szCs w:val="24"/>
        </w:rPr>
        <w:t>. W. L. Rev</w:t>
      </w:r>
      <w:r w:rsidR="007E55F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2362F4">
        <w:rPr>
          <w:rFonts w:ascii="Times New Roman" w:hAnsi="Times New Roman" w:cs="Times New Roman"/>
          <w:iCs/>
          <w:sz w:val="24"/>
          <w:szCs w:val="24"/>
        </w:rPr>
        <w:t>1209</w:t>
      </w:r>
      <w:r w:rsidR="007E55FF">
        <w:rPr>
          <w:rFonts w:ascii="Times New Roman" w:hAnsi="Times New Roman" w:cs="Times New Roman"/>
          <w:iCs/>
          <w:sz w:val="24"/>
          <w:szCs w:val="24"/>
        </w:rPr>
        <w:t xml:space="preserve"> (202</w:t>
      </w:r>
      <w:r w:rsidR="002362F4">
        <w:rPr>
          <w:rFonts w:ascii="Times New Roman" w:hAnsi="Times New Roman" w:cs="Times New Roman"/>
          <w:iCs/>
          <w:sz w:val="24"/>
          <w:szCs w:val="24"/>
        </w:rPr>
        <w:t>5</w:t>
      </w:r>
      <w:r w:rsidR="007E55FF">
        <w:rPr>
          <w:rFonts w:ascii="Times New Roman" w:hAnsi="Times New Roman" w:cs="Times New Roman"/>
          <w:iCs/>
          <w:sz w:val="24"/>
          <w:szCs w:val="24"/>
        </w:rPr>
        <w:t>) (invited symposium contribution)</w:t>
      </w:r>
    </w:p>
    <w:p w14:paraId="239CD4D8" w14:textId="77777777" w:rsidR="000703ED" w:rsidRPr="00B15857" w:rsidRDefault="000703ED" w:rsidP="003A26B7">
      <w:pPr>
        <w:spacing w:after="0"/>
        <w:rPr>
          <w:rFonts w:ascii="Times New Roman" w:hAnsi="Times New Roman" w:cs="Times New Roman"/>
          <w:sz w:val="8"/>
          <w:szCs w:val="8"/>
        </w:rPr>
      </w:pPr>
    </w:p>
    <w:p w14:paraId="0C1904F9" w14:textId="59A8A2C9" w:rsidR="001B1781" w:rsidRPr="00AA6B26" w:rsidRDefault="001B1781" w:rsidP="004D4DDB">
      <w:pPr>
        <w:spacing w:after="0"/>
        <w:ind w:left="720" w:hanging="720"/>
        <w:rPr>
          <w:rFonts w:ascii="Times New Roman" w:hAnsi="Times New Roman" w:cs="Times New Roman"/>
          <w:iCs/>
          <w:sz w:val="24"/>
          <w:szCs w:val="24"/>
        </w:rPr>
      </w:pPr>
      <w:r w:rsidRPr="001B1781">
        <w:rPr>
          <w:rFonts w:ascii="Times New Roman" w:hAnsi="Times New Roman" w:cs="Times New Roman"/>
          <w:i/>
          <w:sz w:val="24"/>
          <w:szCs w:val="24"/>
        </w:rPr>
        <w:t>Lessons from the Vieth Dissents: Partisan Gerrymandering, Party Construction, and the Challenge of Judicial Intervention</w:t>
      </w:r>
      <w:r w:rsidR="00AA6B2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F0818" w:rsidRPr="008F0818">
        <w:rPr>
          <w:rFonts w:ascii="Times New Roman" w:hAnsi="Times New Roman" w:cs="Times New Roman"/>
          <w:iCs/>
          <w:smallCaps/>
          <w:sz w:val="24"/>
          <w:szCs w:val="24"/>
        </w:rPr>
        <w:t>10</w:t>
      </w:r>
      <w:r w:rsidR="001F4827">
        <w:rPr>
          <w:rFonts w:ascii="Times New Roman" w:hAnsi="Times New Roman" w:cs="Times New Roman"/>
          <w:iCs/>
          <w:smallCaps/>
          <w:sz w:val="24"/>
          <w:szCs w:val="24"/>
        </w:rPr>
        <w:t>4</w:t>
      </w:r>
      <w:r w:rsidR="008F0818" w:rsidRPr="008F0818">
        <w:rPr>
          <w:rFonts w:ascii="Times New Roman" w:hAnsi="Times New Roman" w:cs="Times New Roman"/>
          <w:iCs/>
          <w:smallCaps/>
          <w:sz w:val="24"/>
          <w:szCs w:val="24"/>
        </w:rPr>
        <w:t xml:space="preserve"> Neb. L. Rev.</w:t>
      </w:r>
      <w:r w:rsidR="00B30FE3">
        <w:rPr>
          <w:rFonts w:ascii="Times New Roman" w:hAnsi="Times New Roman" w:cs="Times New Roman"/>
          <w:iCs/>
          <w:sz w:val="24"/>
          <w:szCs w:val="24"/>
        </w:rPr>
        <w:t xml:space="preserve"> 75</w:t>
      </w:r>
      <w:r w:rsidR="00ED15D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0818">
        <w:rPr>
          <w:rFonts w:ascii="Times New Roman" w:hAnsi="Times New Roman" w:cs="Times New Roman"/>
          <w:iCs/>
          <w:sz w:val="24"/>
          <w:szCs w:val="24"/>
        </w:rPr>
        <w:t>(2025)</w:t>
      </w:r>
      <w:r w:rsidR="000703ED">
        <w:rPr>
          <w:rFonts w:ascii="Times New Roman" w:hAnsi="Times New Roman" w:cs="Times New Roman"/>
          <w:iCs/>
          <w:sz w:val="24"/>
          <w:szCs w:val="24"/>
        </w:rPr>
        <w:t xml:space="preserve"> (invited symposium contribution)</w:t>
      </w:r>
    </w:p>
    <w:p w14:paraId="5976ED15" w14:textId="77777777" w:rsidR="001B1781" w:rsidRPr="00EB4F4C" w:rsidRDefault="001B1781" w:rsidP="001B178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07B43C2B" w14:textId="50F2C269" w:rsidR="00D52951" w:rsidRPr="00B15857" w:rsidRDefault="00784E02" w:rsidP="00D52951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84E02">
        <w:rPr>
          <w:rFonts w:ascii="Times New Roman" w:hAnsi="Times New Roman" w:cs="Times New Roman"/>
          <w:i/>
          <w:sz w:val="24"/>
          <w:szCs w:val="24"/>
        </w:rPr>
        <w:t xml:space="preserve">Discrimination, Private Liberty,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784E02">
        <w:rPr>
          <w:rFonts w:ascii="Times New Roman" w:hAnsi="Times New Roman" w:cs="Times New Roman"/>
          <w:i/>
          <w:sz w:val="24"/>
          <w:szCs w:val="24"/>
        </w:rPr>
        <w:t>nd Public Accommodations Law</w:t>
      </w:r>
      <w:r w:rsidR="00D52951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EC347C">
        <w:rPr>
          <w:rFonts w:ascii="Times New Roman" w:hAnsi="Times New Roman" w:cs="Times New Roman"/>
          <w:iCs/>
          <w:sz w:val="24"/>
          <w:szCs w:val="24"/>
        </w:rPr>
        <w:t>12</w:t>
      </w:r>
      <w:r w:rsidR="00D529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C347C" w:rsidRPr="00EC347C">
        <w:rPr>
          <w:rFonts w:ascii="Times New Roman" w:hAnsi="Times New Roman" w:cs="Times New Roman"/>
          <w:iCs/>
          <w:smallCaps/>
          <w:sz w:val="24"/>
          <w:szCs w:val="24"/>
        </w:rPr>
        <w:t>Texas A&amp;M L. Rev.</w:t>
      </w:r>
      <w:r w:rsidR="00D52951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17383B">
        <w:rPr>
          <w:rFonts w:ascii="Times New Roman" w:hAnsi="Times New Roman" w:cs="Times New Roman"/>
          <w:smallCaps/>
          <w:sz w:val="24"/>
          <w:szCs w:val="24"/>
        </w:rPr>
        <w:t>479</w:t>
      </w:r>
      <w:r w:rsidR="00D52951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D52951" w:rsidRPr="00B15857">
        <w:rPr>
          <w:rFonts w:ascii="Times New Roman" w:hAnsi="Times New Roman" w:cs="Times New Roman"/>
          <w:sz w:val="24"/>
          <w:szCs w:val="24"/>
        </w:rPr>
        <w:t>(</w:t>
      </w:r>
      <w:r w:rsidR="00D52951">
        <w:rPr>
          <w:rFonts w:ascii="Times New Roman" w:hAnsi="Times New Roman" w:cs="Times New Roman"/>
          <w:sz w:val="24"/>
          <w:szCs w:val="24"/>
        </w:rPr>
        <w:t>202</w:t>
      </w:r>
      <w:r w:rsidR="00EC347C">
        <w:rPr>
          <w:rFonts w:ascii="Times New Roman" w:hAnsi="Times New Roman" w:cs="Times New Roman"/>
          <w:sz w:val="24"/>
          <w:szCs w:val="24"/>
        </w:rPr>
        <w:t>5</w:t>
      </w:r>
      <w:r w:rsidR="00D52951" w:rsidRPr="00B15857">
        <w:rPr>
          <w:rFonts w:ascii="Times New Roman" w:hAnsi="Times New Roman" w:cs="Times New Roman"/>
          <w:sz w:val="24"/>
          <w:szCs w:val="24"/>
        </w:rPr>
        <w:t>)</w:t>
      </w:r>
    </w:p>
    <w:p w14:paraId="75FB05BE" w14:textId="77777777" w:rsidR="00EB4F4C" w:rsidRPr="00EB4F4C" w:rsidRDefault="00EB4F4C" w:rsidP="00EB4F4C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2A1A002B" w14:textId="28520B66" w:rsidR="003A26B7" w:rsidRPr="0079436E" w:rsidRDefault="003A26B7" w:rsidP="003A26B7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14A49">
        <w:rPr>
          <w:rFonts w:ascii="Times New Roman" w:hAnsi="Times New Roman" w:cs="Times New Roman"/>
          <w:i/>
          <w:sz w:val="24"/>
          <w:szCs w:val="24"/>
        </w:rPr>
        <w:lastRenderedPageBreak/>
        <w:t>Public Accommodations, Private Expression, and the Many Institutional Faces of Rights</w:t>
      </w:r>
      <w:r>
        <w:rPr>
          <w:rFonts w:ascii="Times New Roman" w:hAnsi="Times New Roman" w:cs="Times New Roman"/>
          <w:iCs/>
          <w:sz w:val="24"/>
          <w:szCs w:val="24"/>
        </w:rPr>
        <w:t xml:space="preserve">, 32 </w:t>
      </w:r>
      <w:r w:rsidRPr="001C0EEA">
        <w:rPr>
          <w:rFonts w:ascii="Times New Roman" w:hAnsi="Times New Roman" w:cs="Times New Roman"/>
          <w:smallCaps/>
          <w:sz w:val="24"/>
          <w:szCs w:val="24"/>
        </w:rPr>
        <w:t xml:space="preserve">Wm. &amp; Mary Bill </w:t>
      </w:r>
      <w:proofErr w:type="spellStart"/>
      <w:r w:rsidRPr="001C0EEA">
        <w:rPr>
          <w:rFonts w:ascii="Times New Roman" w:hAnsi="Times New Roman" w:cs="Times New Roman"/>
          <w:smallCaps/>
          <w:sz w:val="24"/>
          <w:szCs w:val="24"/>
        </w:rPr>
        <w:t>Rts</w:t>
      </w:r>
      <w:proofErr w:type="spellEnd"/>
      <w:r w:rsidRPr="001C0EEA">
        <w:rPr>
          <w:rFonts w:ascii="Times New Roman" w:hAnsi="Times New Roman" w:cs="Times New Roman"/>
          <w:smallCaps/>
          <w:sz w:val="24"/>
          <w:szCs w:val="24"/>
        </w:rPr>
        <w:t xml:space="preserve">. J. </w:t>
      </w:r>
      <w:r w:rsidR="00822A7B">
        <w:rPr>
          <w:rFonts w:ascii="Times New Roman" w:hAnsi="Times New Roman" w:cs="Times New Roman"/>
          <w:smallCaps/>
          <w:sz w:val="24"/>
          <w:szCs w:val="24"/>
        </w:rPr>
        <w:t>909</w:t>
      </w:r>
      <w:r w:rsidR="000F1B37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B1585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B1585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52951">
        <w:rPr>
          <w:rFonts w:ascii="Times New Roman" w:hAnsi="Times New Roman" w:cs="Times New Roman"/>
          <w:sz w:val="24"/>
          <w:szCs w:val="24"/>
        </w:rPr>
        <w:t xml:space="preserve">introduction to </w:t>
      </w:r>
      <w:r w:rsidR="003977D2">
        <w:rPr>
          <w:rFonts w:ascii="Times New Roman" w:hAnsi="Times New Roman" w:cs="Times New Roman"/>
          <w:sz w:val="24"/>
          <w:szCs w:val="24"/>
        </w:rPr>
        <w:t>solicited</w:t>
      </w:r>
      <w:r>
        <w:rPr>
          <w:rFonts w:ascii="Times New Roman" w:hAnsi="Times New Roman" w:cs="Times New Roman"/>
          <w:sz w:val="24"/>
          <w:szCs w:val="24"/>
        </w:rPr>
        <w:t xml:space="preserve"> symposium)</w:t>
      </w:r>
    </w:p>
    <w:p w14:paraId="16B8D7CF" w14:textId="77777777" w:rsidR="00EB4F4C" w:rsidRPr="00EB4F4C" w:rsidRDefault="00EB4F4C" w:rsidP="00EB4F4C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3243DF83" w14:textId="51011AEA" w:rsidR="00374E97" w:rsidRPr="00B15857" w:rsidRDefault="00374E97" w:rsidP="00374E97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Polarized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Countermajoritarianism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26 U. </w:t>
      </w:r>
      <w:r>
        <w:rPr>
          <w:rFonts w:ascii="Times New Roman" w:hAnsi="Times New Roman" w:cs="Times New Roman"/>
          <w:smallCaps/>
          <w:sz w:val="24"/>
          <w:szCs w:val="24"/>
        </w:rPr>
        <w:t>Pa. J. Const. L</w:t>
      </w:r>
      <w:r w:rsidRPr="00B15857">
        <w:rPr>
          <w:rFonts w:ascii="Times New Roman" w:hAnsi="Times New Roman" w:cs="Times New Roman"/>
          <w:smallCaps/>
          <w:sz w:val="24"/>
          <w:szCs w:val="24"/>
        </w:rPr>
        <w:t>.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AD01F3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1610F0">
        <w:rPr>
          <w:rFonts w:ascii="Times New Roman" w:hAnsi="Times New Roman" w:cs="Times New Roman"/>
          <w:smallCaps/>
          <w:sz w:val="24"/>
          <w:szCs w:val="24"/>
        </w:rPr>
        <w:t xml:space="preserve">665 </w:t>
      </w:r>
      <w:r w:rsidRPr="00B1585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B15857">
        <w:rPr>
          <w:rFonts w:ascii="Times New Roman" w:hAnsi="Times New Roman" w:cs="Times New Roman"/>
          <w:sz w:val="24"/>
          <w:szCs w:val="24"/>
        </w:rPr>
        <w:t>)</w:t>
      </w:r>
    </w:p>
    <w:p w14:paraId="548D8B54" w14:textId="77777777" w:rsidR="00EB4F4C" w:rsidRPr="00EB4F4C" w:rsidRDefault="00EB4F4C" w:rsidP="00EB4F4C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34E942C7" w14:textId="6DC33A7D" w:rsidR="00ED62DC" w:rsidRPr="00B15857" w:rsidRDefault="00074D19" w:rsidP="00ED62DC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i/>
          <w:sz w:val="24"/>
          <w:szCs w:val="24"/>
        </w:rPr>
        <w:t xml:space="preserve">Rethinking the Government Speech Doctrine, Post-Trump </w:t>
      </w:r>
      <w:r w:rsidR="00ED62DC">
        <w:rPr>
          <w:rFonts w:ascii="Times New Roman" w:hAnsi="Times New Roman" w:cs="Times New Roman"/>
          <w:iCs/>
          <w:sz w:val="24"/>
          <w:szCs w:val="24"/>
        </w:rPr>
        <w:t xml:space="preserve">(with Michael Kang), 2022 U. </w:t>
      </w:r>
      <w:r w:rsidR="00ED62DC">
        <w:rPr>
          <w:rFonts w:ascii="Times New Roman" w:hAnsi="Times New Roman" w:cs="Times New Roman"/>
          <w:smallCaps/>
          <w:sz w:val="24"/>
          <w:szCs w:val="24"/>
        </w:rPr>
        <w:t>Illinois</w:t>
      </w:r>
      <w:r w:rsidR="00ED62DC" w:rsidRPr="00B15857">
        <w:rPr>
          <w:rFonts w:ascii="Times New Roman" w:hAnsi="Times New Roman" w:cs="Times New Roman"/>
          <w:smallCaps/>
          <w:sz w:val="24"/>
          <w:szCs w:val="24"/>
        </w:rPr>
        <w:t xml:space="preserve"> L. Rev.</w:t>
      </w:r>
      <w:r w:rsidR="00ED62DC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1943 </w:t>
      </w:r>
      <w:r w:rsidR="00E76477">
        <w:rPr>
          <w:rFonts w:ascii="Times New Roman" w:hAnsi="Times New Roman" w:cs="Times New Roman"/>
          <w:smallCaps/>
          <w:sz w:val="24"/>
          <w:szCs w:val="24"/>
        </w:rPr>
        <w:t xml:space="preserve">(2022) </w:t>
      </w:r>
      <w:r w:rsidR="00ED62DC" w:rsidRPr="00B15857">
        <w:rPr>
          <w:rFonts w:ascii="Times New Roman" w:hAnsi="Times New Roman" w:cs="Times New Roman"/>
          <w:sz w:val="24"/>
          <w:szCs w:val="24"/>
        </w:rPr>
        <w:t>(invited symposium contribution)</w:t>
      </w:r>
    </w:p>
    <w:p w14:paraId="6331B269" w14:textId="77777777" w:rsidR="00EB4F4C" w:rsidRPr="00EB4F4C" w:rsidRDefault="00EB4F4C" w:rsidP="00EB4F4C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5838DE9C" w14:textId="5A886365" w:rsidR="00352A93" w:rsidRDefault="00641A85" w:rsidP="00D01809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25C0A">
        <w:rPr>
          <w:rFonts w:ascii="Times New Roman" w:hAnsi="Times New Roman" w:cs="Times New Roman"/>
          <w:i/>
          <w:sz w:val="24"/>
          <w:szCs w:val="24"/>
        </w:rPr>
        <w:t>Conceptualising Corruption and the Rule of Law</w:t>
      </w:r>
      <w:r w:rsidR="00E15CC4">
        <w:rPr>
          <w:rFonts w:ascii="Times New Roman" w:hAnsi="Times New Roman" w:cs="Times New Roman"/>
          <w:sz w:val="24"/>
          <w:szCs w:val="24"/>
        </w:rPr>
        <w:t>,</w:t>
      </w:r>
      <w:r w:rsidRPr="00125C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85 </w:t>
      </w:r>
      <w:r w:rsidRPr="006F0138">
        <w:rPr>
          <w:rFonts w:ascii="Times New Roman" w:hAnsi="Times New Roman" w:cs="Times New Roman"/>
          <w:iCs/>
          <w:smallCaps/>
          <w:sz w:val="24"/>
          <w:szCs w:val="24"/>
        </w:rPr>
        <w:t>Modern L. Rev</w:t>
      </w:r>
      <w:r w:rsidR="00F05C69">
        <w:rPr>
          <w:rFonts w:ascii="Times New Roman" w:hAnsi="Times New Roman" w:cs="Times New Roman"/>
          <w:i/>
          <w:sz w:val="24"/>
          <w:szCs w:val="24"/>
        </w:rPr>
        <w:t>.</w:t>
      </w:r>
      <w:r w:rsidR="00526423">
        <w:rPr>
          <w:rFonts w:ascii="Times New Roman" w:hAnsi="Times New Roman" w:cs="Times New Roman"/>
          <w:sz w:val="24"/>
          <w:szCs w:val="24"/>
        </w:rPr>
        <w:t xml:space="preserve"> 1072</w:t>
      </w:r>
      <w:r w:rsidR="00F05C69">
        <w:rPr>
          <w:rFonts w:ascii="Times New Roman" w:hAnsi="Times New Roman" w:cs="Times New Roman"/>
          <w:sz w:val="24"/>
          <w:szCs w:val="24"/>
        </w:rPr>
        <w:t xml:space="preserve"> (2022)</w:t>
      </w:r>
      <w:r w:rsidR="00352A93">
        <w:rPr>
          <w:rFonts w:ascii="Times New Roman" w:hAnsi="Times New Roman" w:cs="Times New Roman"/>
          <w:sz w:val="24"/>
          <w:szCs w:val="24"/>
        </w:rPr>
        <w:t xml:space="preserve"> (peer reviewed)</w:t>
      </w:r>
    </w:p>
    <w:p w14:paraId="1BB45114" w14:textId="77777777" w:rsidR="00EB4F4C" w:rsidRPr="00EB4F4C" w:rsidRDefault="00EB4F4C" w:rsidP="00EB4F4C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064CD5C8" w14:textId="249C7E14" w:rsidR="00D01809" w:rsidRPr="00B15857" w:rsidRDefault="00D74281" w:rsidP="00D01809">
      <w:pPr>
        <w:spacing w:after="0"/>
        <w:ind w:left="360" w:hanging="360"/>
        <w:rPr>
          <w:rFonts w:ascii="Times New Roman" w:hAnsi="Times New Roman" w:cs="Times New Roman"/>
          <w:sz w:val="8"/>
          <w:szCs w:val="8"/>
        </w:rPr>
      </w:pPr>
      <w:r w:rsidRPr="00B15857">
        <w:rPr>
          <w:rFonts w:ascii="Times New Roman" w:hAnsi="Times New Roman" w:cs="Times New Roman"/>
          <w:i/>
          <w:sz w:val="24"/>
          <w:szCs w:val="24"/>
        </w:rPr>
        <w:t>Constitutional</w:t>
      </w:r>
      <w:r w:rsidRPr="00B15857">
        <w:rPr>
          <w:rFonts w:ascii="Times New Roman" w:hAnsi="Times New Roman" w:cs="Times New Roman"/>
          <w:i/>
          <w:iCs/>
          <w:sz w:val="24"/>
          <w:szCs w:val="24"/>
        </w:rPr>
        <w:t xml:space="preserve"> Formalities, Power Realities, and Comparative Anglophone Responses to Foreign</w:t>
      </w:r>
      <w:r w:rsidR="001F3FD8" w:rsidRPr="00B1585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15857">
        <w:rPr>
          <w:rFonts w:ascii="Times New Roman" w:hAnsi="Times New Roman" w:cs="Times New Roman"/>
          <w:i/>
          <w:iCs/>
          <w:sz w:val="24"/>
          <w:szCs w:val="24"/>
        </w:rPr>
        <w:t>Campaign Meddling</w:t>
      </w:r>
      <w:r w:rsidR="00C87611">
        <w:rPr>
          <w:rFonts w:ascii="Times New Roman" w:hAnsi="Times New Roman" w:cs="Times New Roman"/>
          <w:sz w:val="24"/>
          <w:szCs w:val="24"/>
        </w:rPr>
        <w:t>, 20</w:t>
      </w:r>
      <w:r w:rsidRPr="00B15857">
        <w:rPr>
          <w:rFonts w:ascii="Times New Roman" w:hAnsi="Times New Roman" w:cs="Times New Roman"/>
          <w:sz w:val="24"/>
          <w:szCs w:val="24"/>
        </w:rPr>
        <w:t xml:space="preserve"> </w:t>
      </w:r>
      <w:r w:rsidRPr="001F3226">
        <w:rPr>
          <w:rFonts w:ascii="Times New Roman" w:hAnsi="Times New Roman" w:cs="Times New Roman"/>
          <w:smallCaps/>
          <w:sz w:val="24"/>
          <w:szCs w:val="24"/>
        </w:rPr>
        <w:t>Election L. J</w:t>
      </w:r>
      <w:r w:rsidRPr="00B15857">
        <w:rPr>
          <w:rFonts w:ascii="Times New Roman" w:hAnsi="Times New Roman" w:cs="Times New Roman"/>
          <w:sz w:val="24"/>
          <w:szCs w:val="24"/>
        </w:rPr>
        <w:t xml:space="preserve">. </w:t>
      </w:r>
      <w:r w:rsidR="00C87611">
        <w:rPr>
          <w:rFonts w:ascii="Times New Roman" w:hAnsi="Times New Roman" w:cs="Times New Roman"/>
          <w:sz w:val="24"/>
          <w:szCs w:val="24"/>
        </w:rPr>
        <w:t>32 (2021)</w:t>
      </w:r>
      <w:r w:rsidR="00352A93">
        <w:rPr>
          <w:rFonts w:ascii="Times New Roman" w:hAnsi="Times New Roman" w:cs="Times New Roman"/>
          <w:sz w:val="24"/>
          <w:szCs w:val="24"/>
        </w:rPr>
        <w:t xml:space="preserve"> (peer reviewed)</w:t>
      </w:r>
    </w:p>
    <w:p w14:paraId="0530C196" w14:textId="77777777" w:rsidR="00D37A8D" w:rsidRPr="00D37A8D" w:rsidRDefault="00D37A8D" w:rsidP="00D37A8D">
      <w:pPr>
        <w:spacing w:after="0"/>
        <w:ind w:left="360" w:hanging="360"/>
        <w:rPr>
          <w:rFonts w:ascii="Times New Roman" w:hAnsi="Times New Roman" w:cs="Times New Roman"/>
          <w:sz w:val="12"/>
          <w:szCs w:val="12"/>
        </w:rPr>
      </w:pPr>
    </w:p>
    <w:p w14:paraId="5DE45CA0" w14:textId="7E15EF21" w:rsidR="00D74281" w:rsidRPr="00B15857" w:rsidRDefault="00D74281" w:rsidP="00782D58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="00A31444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B15857">
        <w:rPr>
          <w:rFonts w:ascii="Times New Roman" w:hAnsi="Times New Roman" w:cs="Times New Roman"/>
          <w:i/>
          <w:iCs/>
          <w:sz w:val="24"/>
          <w:szCs w:val="24"/>
        </w:rPr>
        <w:t xml:space="preserve">imits and </w:t>
      </w:r>
      <w:r w:rsidR="00A31444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B15857">
        <w:rPr>
          <w:rFonts w:ascii="Times New Roman" w:hAnsi="Times New Roman" w:cs="Times New Roman"/>
          <w:i/>
          <w:iCs/>
          <w:sz w:val="24"/>
          <w:szCs w:val="24"/>
        </w:rPr>
        <w:t xml:space="preserve">romise of </w:t>
      </w:r>
      <w:r w:rsidR="00A31444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B15857">
        <w:rPr>
          <w:rFonts w:ascii="Times New Roman" w:hAnsi="Times New Roman" w:cs="Times New Roman"/>
          <w:i/>
          <w:iCs/>
          <w:sz w:val="24"/>
          <w:szCs w:val="24"/>
        </w:rPr>
        <w:t xml:space="preserve">nstrumental </w:t>
      </w:r>
      <w:r w:rsidR="00A31444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B15857">
        <w:rPr>
          <w:rFonts w:ascii="Times New Roman" w:hAnsi="Times New Roman" w:cs="Times New Roman"/>
          <w:i/>
          <w:iCs/>
          <w:sz w:val="24"/>
          <w:szCs w:val="24"/>
        </w:rPr>
        <w:t xml:space="preserve">egal </w:t>
      </w:r>
      <w:r w:rsidR="00A31444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B15857">
        <w:rPr>
          <w:rFonts w:ascii="Times New Roman" w:hAnsi="Times New Roman" w:cs="Times New Roman"/>
          <w:i/>
          <w:iCs/>
          <w:sz w:val="24"/>
          <w:szCs w:val="24"/>
        </w:rPr>
        <w:t>nalysis</w:t>
      </w:r>
      <w:r w:rsidRPr="00B15857">
        <w:rPr>
          <w:rFonts w:ascii="Times New Roman" w:hAnsi="Times New Roman" w:cs="Times New Roman"/>
          <w:sz w:val="24"/>
          <w:szCs w:val="24"/>
        </w:rPr>
        <w:t xml:space="preserve">, 47 </w:t>
      </w:r>
      <w:r w:rsidRPr="00B15857">
        <w:rPr>
          <w:rFonts w:ascii="Times New Roman" w:hAnsi="Times New Roman" w:cs="Times New Roman"/>
          <w:smallCaps/>
          <w:sz w:val="24"/>
          <w:szCs w:val="24"/>
        </w:rPr>
        <w:t>J. Law &amp; Soc’y</w:t>
      </w:r>
      <w:r w:rsidRPr="00B15857">
        <w:rPr>
          <w:rFonts w:ascii="Times New Roman" w:hAnsi="Times New Roman" w:cs="Times New Roman"/>
          <w:sz w:val="24"/>
          <w:szCs w:val="24"/>
        </w:rPr>
        <w:t xml:space="preserve"> 499 (2020)</w:t>
      </w:r>
      <w:r w:rsidR="00352A93">
        <w:rPr>
          <w:rFonts w:ascii="Times New Roman" w:hAnsi="Times New Roman" w:cs="Times New Roman"/>
          <w:sz w:val="24"/>
          <w:szCs w:val="24"/>
        </w:rPr>
        <w:t xml:space="preserve"> (peer reviewed)</w:t>
      </w:r>
    </w:p>
    <w:p w14:paraId="6B98E93D" w14:textId="77777777" w:rsidR="00D37A8D" w:rsidRPr="00D37A8D" w:rsidRDefault="00D37A8D" w:rsidP="00D37A8D">
      <w:pPr>
        <w:spacing w:after="0"/>
        <w:ind w:left="360" w:hanging="360"/>
        <w:rPr>
          <w:rFonts w:ascii="Times New Roman" w:hAnsi="Times New Roman" w:cs="Times New Roman"/>
          <w:sz w:val="12"/>
          <w:szCs w:val="12"/>
        </w:rPr>
      </w:pPr>
    </w:p>
    <w:p w14:paraId="65F45A02" w14:textId="2206E6ED" w:rsidR="00782D58" w:rsidRPr="00B15857" w:rsidRDefault="00782D58" w:rsidP="00782D58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i/>
          <w:sz w:val="24"/>
          <w:szCs w:val="24"/>
        </w:rPr>
        <w:t>Federal Oversight of State Primaries: The Troubling Drift from Equal Protection to Association</w:t>
      </w:r>
      <w:r w:rsidRPr="00B15857">
        <w:rPr>
          <w:rFonts w:ascii="Times New Roman" w:hAnsi="Times New Roman" w:cs="Times New Roman"/>
          <w:sz w:val="24"/>
          <w:szCs w:val="24"/>
        </w:rPr>
        <w:t xml:space="preserve">, 71 </w:t>
      </w:r>
      <w:r w:rsidRPr="00B15857">
        <w:rPr>
          <w:rFonts w:ascii="Times New Roman" w:hAnsi="Times New Roman" w:cs="Times New Roman"/>
          <w:smallCaps/>
          <w:sz w:val="24"/>
          <w:szCs w:val="24"/>
        </w:rPr>
        <w:t>Mercer L. Rev.</w:t>
      </w:r>
      <w:r w:rsidR="009F12BE" w:rsidRPr="00B15857">
        <w:rPr>
          <w:rFonts w:ascii="Times New Roman" w:hAnsi="Times New Roman" w:cs="Times New Roman"/>
          <w:sz w:val="24"/>
          <w:szCs w:val="24"/>
        </w:rPr>
        <w:t xml:space="preserve"> 735 (2020) </w:t>
      </w:r>
      <w:r w:rsidRPr="00B15857">
        <w:rPr>
          <w:rFonts w:ascii="Times New Roman" w:hAnsi="Times New Roman" w:cs="Times New Roman"/>
          <w:sz w:val="24"/>
          <w:szCs w:val="24"/>
        </w:rPr>
        <w:t>(invited symposium contribution)</w:t>
      </w:r>
    </w:p>
    <w:p w14:paraId="10DDAD77" w14:textId="77777777" w:rsidR="00D37A8D" w:rsidRPr="00D37A8D" w:rsidRDefault="00D37A8D" w:rsidP="00D37A8D">
      <w:pPr>
        <w:spacing w:after="0"/>
        <w:ind w:left="360" w:hanging="360"/>
        <w:rPr>
          <w:rFonts w:ascii="Times New Roman" w:hAnsi="Times New Roman" w:cs="Times New Roman"/>
          <w:sz w:val="12"/>
          <w:szCs w:val="12"/>
        </w:rPr>
      </w:pPr>
    </w:p>
    <w:p w14:paraId="7F6C1B38" w14:textId="7BFAB0E7" w:rsidR="00782D58" w:rsidRPr="00B15857" w:rsidRDefault="00782D58" w:rsidP="00782D58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i/>
          <w:sz w:val="24"/>
          <w:szCs w:val="24"/>
        </w:rPr>
        <w:t>Dissonant Referendum Design and Turmoil in Representation</w:t>
      </w:r>
      <w:r w:rsidRPr="00B15857">
        <w:rPr>
          <w:rFonts w:ascii="Times New Roman" w:hAnsi="Times New Roman" w:cs="Times New Roman"/>
          <w:sz w:val="24"/>
          <w:szCs w:val="24"/>
        </w:rPr>
        <w:t xml:space="preserve">, [2019] </w:t>
      </w:r>
      <w:r w:rsidRPr="00B15857">
        <w:rPr>
          <w:rFonts w:ascii="Times New Roman" w:hAnsi="Times New Roman" w:cs="Times New Roman"/>
          <w:iCs/>
          <w:smallCaps/>
          <w:sz w:val="24"/>
          <w:szCs w:val="24"/>
        </w:rPr>
        <w:t>Public Law</w:t>
      </w:r>
      <w:r w:rsidRPr="00B15857">
        <w:rPr>
          <w:rFonts w:ascii="Times New Roman" w:hAnsi="Times New Roman" w:cs="Times New Roman"/>
          <w:sz w:val="24"/>
          <w:szCs w:val="24"/>
        </w:rPr>
        <w:t xml:space="preserve"> 622</w:t>
      </w:r>
      <w:r w:rsidR="00384364">
        <w:rPr>
          <w:rFonts w:ascii="Times New Roman" w:hAnsi="Times New Roman" w:cs="Times New Roman"/>
          <w:sz w:val="24"/>
          <w:szCs w:val="24"/>
        </w:rPr>
        <w:t xml:space="preserve"> (peer reviewed)</w:t>
      </w:r>
    </w:p>
    <w:p w14:paraId="6363BEB4" w14:textId="77777777" w:rsidR="00D37A8D" w:rsidRPr="00D37A8D" w:rsidRDefault="00D37A8D" w:rsidP="00D37A8D">
      <w:pPr>
        <w:spacing w:after="0"/>
        <w:ind w:left="360" w:hanging="360"/>
        <w:rPr>
          <w:rFonts w:ascii="Times New Roman" w:hAnsi="Times New Roman" w:cs="Times New Roman"/>
          <w:sz w:val="12"/>
          <w:szCs w:val="12"/>
        </w:rPr>
      </w:pPr>
    </w:p>
    <w:p w14:paraId="4D8A50EA" w14:textId="61E933B1" w:rsidR="009F12BE" w:rsidRPr="00B15857" w:rsidRDefault="009F12BE" w:rsidP="009F1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i/>
          <w:sz w:val="24"/>
          <w:szCs w:val="24"/>
        </w:rPr>
        <w:t xml:space="preserve">Partisan Gerrymandering and the </w:t>
      </w:r>
      <w:proofErr w:type="spellStart"/>
      <w:r w:rsidRPr="00B15857">
        <w:rPr>
          <w:rFonts w:ascii="Times New Roman" w:hAnsi="Times New Roman" w:cs="Times New Roman"/>
          <w:i/>
          <w:sz w:val="24"/>
          <w:szCs w:val="24"/>
        </w:rPr>
        <w:t>Constitutionalization</w:t>
      </w:r>
      <w:proofErr w:type="spellEnd"/>
      <w:r w:rsidRPr="00B15857">
        <w:rPr>
          <w:rFonts w:ascii="Times New Roman" w:hAnsi="Times New Roman" w:cs="Times New Roman"/>
          <w:i/>
          <w:sz w:val="24"/>
          <w:szCs w:val="24"/>
        </w:rPr>
        <w:t xml:space="preserve"> of Statistics</w:t>
      </w:r>
      <w:r w:rsidRPr="00B15857">
        <w:rPr>
          <w:rFonts w:ascii="Times New Roman" w:hAnsi="Times New Roman" w:cs="Times New Roman"/>
          <w:sz w:val="24"/>
          <w:szCs w:val="24"/>
        </w:rPr>
        <w:t xml:space="preserve">, 68 </w:t>
      </w:r>
      <w:r w:rsidRPr="00B15857">
        <w:rPr>
          <w:rFonts w:ascii="Times New Roman" w:hAnsi="Times New Roman" w:cs="Times New Roman"/>
          <w:smallCaps/>
          <w:sz w:val="24"/>
          <w:szCs w:val="24"/>
        </w:rPr>
        <w:t>Emory L. J.</w:t>
      </w:r>
      <w:r w:rsidRPr="00B15857">
        <w:rPr>
          <w:rFonts w:ascii="Times New Roman" w:hAnsi="Times New Roman" w:cs="Times New Roman"/>
          <w:sz w:val="24"/>
          <w:szCs w:val="24"/>
        </w:rPr>
        <w:t xml:space="preserve"> 978 (2019)</w:t>
      </w:r>
    </w:p>
    <w:p w14:paraId="70B60FC2" w14:textId="77777777" w:rsidR="00D37A8D" w:rsidRPr="00D37A8D" w:rsidRDefault="00D37A8D" w:rsidP="00D37A8D">
      <w:pPr>
        <w:spacing w:after="0"/>
        <w:ind w:left="360" w:hanging="360"/>
        <w:rPr>
          <w:rFonts w:ascii="Times New Roman" w:hAnsi="Times New Roman" w:cs="Times New Roman"/>
          <w:sz w:val="12"/>
          <w:szCs w:val="12"/>
        </w:rPr>
      </w:pPr>
    </w:p>
    <w:p w14:paraId="61D6A286" w14:textId="0743894C" w:rsidR="009F12BE" w:rsidRPr="00B15857" w:rsidRDefault="009F12BE" w:rsidP="009F12BE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i/>
          <w:sz w:val="24"/>
          <w:szCs w:val="24"/>
        </w:rPr>
        <w:t>Partisan Gerrymandering and the Illusion of Unfairness</w:t>
      </w:r>
      <w:r w:rsidRPr="00B15857">
        <w:rPr>
          <w:rFonts w:ascii="Times New Roman" w:hAnsi="Times New Roman" w:cs="Times New Roman"/>
          <w:sz w:val="24"/>
          <w:szCs w:val="24"/>
        </w:rPr>
        <w:t xml:space="preserve">, 67 </w:t>
      </w:r>
      <w:r w:rsidRPr="00B15857">
        <w:rPr>
          <w:rFonts w:ascii="Times New Roman" w:hAnsi="Times New Roman" w:cs="Times New Roman"/>
          <w:smallCaps/>
          <w:sz w:val="24"/>
          <w:szCs w:val="24"/>
        </w:rPr>
        <w:t>Cath. U. L. Rev.</w:t>
      </w:r>
      <w:r w:rsidRPr="00B15857">
        <w:rPr>
          <w:rFonts w:ascii="Times New Roman" w:hAnsi="Times New Roman" w:cs="Times New Roman"/>
          <w:sz w:val="24"/>
          <w:szCs w:val="24"/>
        </w:rPr>
        <w:t xml:space="preserve"> 229 (2018)</w:t>
      </w:r>
    </w:p>
    <w:p w14:paraId="39EAE05F" w14:textId="77777777" w:rsidR="00D37A8D" w:rsidRPr="00D37A8D" w:rsidRDefault="00D37A8D" w:rsidP="00D37A8D">
      <w:pPr>
        <w:spacing w:after="0"/>
        <w:ind w:left="360" w:hanging="360"/>
        <w:rPr>
          <w:rFonts w:ascii="Times New Roman" w:hAnsi="Times New Roman" w:cs="Times New Roman"/>
          <w:sz w:val="12"/>
          <w:szCs w:val="12"/>
        </w:rPr>
      </w:pPr>
    </w:p>
    <w:p w14:paraId="214C1B60" w14:textId="2125032D" w:rsidR="009F12BE" w:rsidRPr="00B15857" w:rsidRDefault="009F12BE" w:rsidP="009F12BE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 xml:space="preserve">McDonnell </w:t>
      </w:r>
      <w:r w:rsidRPr="00B15857">
        <w:rPr>
          <w:rFonts w:ascii="Times New Roman" w:hAnsi="Times New Roman" w:cs="Times New Roman"/>
          <w:i/>
          <w:sz w:val="24"/>
          <w:szCs w:val="24"/>
        </w:rPr>
        <w:t>and Anti-Corruption’s Last Stand</w:t>
      </w:r>
      <w:r w:rsidRPr="00B15857">
        <w:rPr>
          <w:rFonts w:ascii="Times New Roman" w:hAnsi="Times New Roman" w:cs="Times New Roman"/>
          <w:sz w:val="24"/>
          <w:szCs w:val="24"/>
        </w:rPr>
        <w:t xml:space="preserve">, 50 </w:t>
      </w:r>
      <w:r w:rsidRPr="00B15857">
        <w:rPr>
          <w:rFonts w:ascii="Times New Roman" w:hAnsi="Times New Roman" w:cs="Times New Roman"/>
          <w:smallCaps/>
          <w:sz w:val="24"/>
          <w:szCs w:val="24"/>
        </w:rPr>
        <w:t>UC Davis L.</w:t>
      </w:r>
      <w:r w:rsidRPr="00B15857">
        <w:rPr>
          <w:rFonts w:ascii="Times New Roman" w:hAnsi="Times New Roman" w:cs="Times New Roman"/>
          <w:sz w:val="24"/>
          <w:szCs w:val="24"/>
        </w:rPr>
        <w:t xml:space="preserve"> </w:t>
      </w:r>
      <w:r w:rsidRPr="00B15857">
        <w:rPr>
          <w:rFonts w:ascii="Times New Roman" w:hAnsi="Times New Roman" w:cs="Times New Roman"/>
          <w:smallCaps/>
          <w:sz w:val="24"/>
          <w:szCs w:val="24"/>
        </w:rPr>
        <w:t>Rev.</w:t>
      </w:r>
      <w:r w:rsidRPr="00B15857">
        <w:rPr>
          <w:rFonts w:ascii="Times New Roman" w:hAnsi="Times New Roman" w:cs="Times New Roman"/>
          <w:sz w:val="24"/>
          <w:szCs w:val="24"/>
        </w:rPr>
        <w:t xml:space="preserve"> 1619 (2017)</w:t>
      </w:r>
    </w:p>
    <w:p w14:paraId="5BE4B24D" w14:textId="77777777" w:rsidR="00D37A8D" w:rsidRPr="00D37A8D" w:rsidRDefault="00D37A8D" w:rsidP="00D37A8D">
      <w:pPr>
        <w:spacing w:after="0"/>
        <w:ind w:left="360" w:hanging="360"/>
        <w:rPr>
          <w:rFonts w:ascii="Times New Roman" w:hAnsi="Times New Roman" w:cs="Times New Roman"/>
          <w:sz w:val="12"/>
          <w:szCs w:val="12"/>
        </w:rPr>
      </w:pPr>
    </w:p>
    <w:p w14:paraId="2A5A2AD6" w14:textId="1A4F98FF" w:rsidR="009F12BE" w:rsidRPr="00B15857" w:rsidRDefault="009F12BE" w:rsidP="00EE6991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B15857">
        <w:rPr>
          <w:rFonts w:ascii="Times New Roman" w:hAnsi="Times New Roman" w:cs="Times New Roman"/>
          <w:i/>
          <w:sz w:val="24"/>
          <w:szCs w:val="24"/>
        </w:rPr>
        <w:t>The Deep Patterns of Campaign Finance Law</w:t>
      </w:r>
      <w:r w:rsidRPr="00B15857">
        <w:rPr>
          <w:rFonts w:ascii="Times New Roman" w:hAnsi="Times New Roman" w:cs="Times New Roman"/>
          <w:sz w:val="24"/>
          <w:szCs w:val="24"/>
        </w:rPr>
        <w:t xml:space="preserve">, 49 </w:t>
      </w:r>
      <w:r w:rsidRPr="00B15857">
        <w:rPr>
          <w:rFonts w:ascii="Times New Roman" w:hAnsi="Times New Roman" w:cs="Times New Roman"/>
          <w:smallCaps/>
          <w:sz w:val="24"/>
          <w:szCs w:val="24"/>
        </w:rPr>
        <w:t>Conn. L. Rev.</w:t>
      </w:r>
      <w:r w:rsidRPr="00B15857">
        <w:rPr>
          <w:rFonts w:ascii="Times New Roman" w:hAnsi="Times New Roman" w:cs="Times New Roman"/>
          <w:sz w:val="24"/>
          <w:szCs w:val="24"/>
        </w:rPr>
        <w:t xml:space="preserve"> 57 (2016)</w:t>
      </w:r>
    </w:p>
    <w:p w14:paraId="6B832CC0" w14:textId="77777777" w:rsidR="001F3FD8" w:rsidRPr="00D37A8D" w:rsidRDefault="001F3FD8" w:rsidP="001F3FD8">
      <w:pPr>
        <w:spacing w:after="0"/>
        <w:ind w:left="360" w:hanging="360"/>
        <w:rPr>
          <w:rFonts w:ascii="Times New Roman" w:hAnsi="Times New Roman" w:cs="Times New Roman"/>
          <w:sz w:val="12"/>
          <w:szCs w:val="12"/>
        </w:rPr>
      </w:pPr>
    </w:p>
    <w:p w14:paraId="2772788A" w14:textId="4CDA6D1F" w:rsidR="009F12BE" w:rsidRPr="00B15857" w:rsidRDefault="009F12BE" w:rsidP="00EE6991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B15857">
        <w:rPr>
          <w:rFonts w:ascii="Times New Roman" w:hAnsi="Times New Roman" w:cs="Times New Roman"/>
          <w:i/>
          <w:sz w:val="24"/>
          <w:szCs w:val="24"/>
        </w:rPr>
        <w:t xml:space="preserve">The Unspoken Institutional Battle </w:t>
      </w:r>
      <w:proofErr w:type="gramStart"/>
      <w:r w:rsidRPr="00B15857">
        <w:rPr>
          <w:rFonts w:ascii="Times New Roman" w:hAnsi="Times New Roman" w:cs="Times New Roman"/>
          <w:i/>
          <w:sz w:val="24"/>
          <w:szCs w:val="24"/>
        </w:rPr>
        <w:t>over</w:t>
      </w:r>
      <w:proofErr w:type="gramEnd"/>
      <w:r w:rsidRPr="00B15857">
        <w:rPr>
          <w:rFonts w:ascii="Times New Roman" w:hAnsi="Times New Roman" w:cs="Times New Roman"/>
          <w:i/>
          <w:sz w:val="24"/>
          <w:szCs w:val="24"/>
        </w:rPr>
        <w:t xml:space="preserve"> Anti-Corruption: </w:t>
      </w:r>
      <w:r w:rsidRPr="00B15857">
        <w:rPr>
          <w:rFonts w:ascii="Times New Roman" w:hAnsi="Times New Roman" w:cs="Times New Roman"/>
          <w:sz w:val="24"/>
          <w:szCs w:val="24"/>
        </w:rPr>
        <w:t>Citizens United</w:t>
      </w:r>
      <w:r w:rsidRPr="00B15857">
        <w:rPr>
          <w:rFonts w:ascii="Times New Roman" w:hAnsi="Times New Roman" w:cs="Times New Roman"/>
          <w:i/>
          <w:sz w:val="24"/>
          <w:szCs w:val="24"/>
        </w:rPr>
        <w:t>, Honest Services, and the Legislative-Judicial Divide</w:t>
      </w:r>
      <w:r w:rsidRPr="00B15857">
        <w:rPr>
          <w:rFonts w:ascii="Times New Roman" w:hAnsi="Times New Roman" w:cs="Times New Roman"/>
          <w:sz w:val="24"/>
          <w:szCs w:val="24"/>
        </w:rPr>
        <w:t xml:space="preserve">, 9 </w:t>
      </w:r>
      <w:r w:rsidRPr="00B15857">
        <w:rPr>
          <w:rFonts w:ascii="Times New Roman" w:hAnsi="Times New Roman" w:cs="Times New Roman"/>
          <w:smallCaps/>
          <w:sz w:val="24"/>
          <w:szCs w:val="24"/>
        </w:rPr>
        <w:t>First Amend. L. Rev. 363 (2011)</w:t>
      </w:r>
    </w:p>
    <w:p w14:paraId="7862438D" w14:textId="77777777" w:rsidR="001F3FD8" w:rsidRPr="00B15857" w:rsidRDefault="001F3FD8" w:rsidP="001F3FD8">
      <w:pPr>
        <w:spacing w:after="0"/>
        <w:ind w:left="360" w:hanging="360"/>
        <w:rPr>
          <w:rFonts w:ascii="Times New Roman" w:hAnsi="Times New Roman" w:cs="Times New Roman"/>
          <w:sz w:val="16"/>
          <w:szCs w:val="16"/>
        </w:rPr>
      </w:pPr>
    </w:p>
    <w:p w14:paraId="4F07A7C1" w14:textId="77777777" w:rsidR="00ED62DC" w:rsidRPr="00B15857" w:rsidRDefault="00ED62DC" w:rsidP="00ED62D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Book Chapters in Edited Collections</w:t>
      </w:r>
    </w:p>
    <w:p w14:paraId="73BB7359" w14:textId="77777777" w:rsidR="00ED62DC" w:rsidRPr="00B15857" w:rsidRDefault="00ED62DC" w:rsidP="00ED62DC">
      <w:pPr>
        <w:spacing w:after="0"/>
        <w:rPr>
          <w:rFonts w:ascii="Times New Roman" w:hAnsi="Times New Roman" w:cs="Times New Roman"/>
          <w:sz w:val="8"/>
          <w:szCs w:val="8"/>
        </w:rPr>
      </w:pPr>
    </w:p>
    <w:p w14:paraId="79450E2C" w14:textId="59225139" w:rsidR="00ED62DC" w:rsidRPr="00A3581E" w:rsidRDefault="001C133B" w:rsidP="00ED62DC">
      <w:pPr>
        <w:spacing w:after="0"/>
        <w:ind w:left="360" w:hanging="360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24"/>
          <w:szCs w:val="24"/>
        </w:rPr>
        <w:t>‘</w:t>
      </w:r>
      <w:r w:rsidR="00FB30DF" w:rsidRPr="001C133B">
        <w:rPr>
          <w:rFonts w:ascii="Times New Roman" w:hAnsi="Times New Roman" w:cs="Times New Roman"/>
          <w:iCs/>
          <w:sz w:val="24"/>
          <w:szCs w:val="24"/>
        </w:rPr>
        <w:t>One Person, One Vote</w:t>
      </w:r>
      <w:r>
        <w:rPr>
          <w:rFonts w:ascii="Times New Roman" w:hAnsi="Times New Roman" w:cs="Times New Roman"/>
          <w:iCs/>
          <w:sz w:val="24"/>
          <w:szCs w:val="24"/>
        </w:rPr>
        <w:t>’</w:t>
      </w:r>
      <w:r w:rsidR="00ED62DC">
        <w:rPr>
          <w:rFonts w:ascii="Times New Roman" w:hAnsi="Times New Roman" w:cs="Times New Roman"/>
          <w:iCs/>
          <w:sz w:val="24"/>
          <w:szCs w:val="24"/>
        </w:rPr>
        <w:t xml:space="preserve">, in </w:t>
      </w:r>
      <w:r w:rsidR="00083B71">
        <w:rPr>
          <w:rFonts w:ascii="Times New Roman" w:hAnsi="Times New Roman" w:cs="Times New Roman"/>
          <w:iCs/>
          <w:smallCaps/>
          <w:sz w:val="24"/>
          <w:szCs w:val="24"/>
        </w:rPr>
        <w:t>The Oxf</w:t>
      </w:r>
      <w:r w:rsidR="00ED62DC">
        <w:rPr>
          <w:rFonts w:ascii="Times New Roman" w:hAnsi="Times New Roman" w:cs="Times New Roman"/>
          <w:iCs/>
          <w:smallCaps/>
          <w:sz w:val="24"/>
          <w:szCs w:val="24"/>
        </w:rPr>
        <w:t xml:space="preserve">ord Handbook of American Election Law </w:t>
      </w:r>
      <w:r w:rsidR="00ED62DC">
        <w:rPr>
          <w:rFonts w:ascii="Times New Roman" w:hAnsi="Times New Roman" w:cs="Times New Roman"/>
          <w:sz w:val="24"/>
          <w:szCs w:val="24"/>
        </w:rPr>
        <w:t xml:space="preserve">(Oxford University Press, </w:t>
      </w:r>
      <w:r w:rsidR="00FC6B05">
        <w:rPr>
          <w:rFonts w:ascii="Times New Roman" w:hAnsi="Times New Roman" w:cs="Times New Roman"/>
          <w:sz w:val="24"/>
          <w:szCs w:val="24"/>
        </w:rPr>
        <w:t>Gene Mazo, ed.</w:t>
      </w:r>
      <w:r w:rsidR="00ED62DC" w:rsidRPr="00B15857">
        <w:rPr>
          <w:rFonts w:ascii="Times New Roman" w:hAnsi="Times New Roman" w:cs="Times New Roman"/>
          <w:sz w:val="24"/>
          <w:szCs w:val="24"/>
        </w:rPr>
        <w:t>) (202</w:t>
      </w:r>
      <w:r w:rsidR="003F52B3">
        <w:rPr>
          <w:rFonts w:ascii="Times New Roman" w:hAnsi="Times New Roman" w:cs="Times New Roman"/>
          <w:sz w:val="24"/>
          <w:szCs w:val="24"/>
        </w:rPr>
        <w:t>4</w:t>
      </w:r>
      <w:r w:rsidR="00ED62DC" w:rsidRPr="00B15857">
        <w:rPr>
          <w:rFonts w:ascii="Times New Roman" w:hAnsi="Times New Roman" w:cs="Times New Roman"/>
          <w:sz w:val="24"/>
          <w:szCs w:val="24"/>
        </w:rPr>
        <w:t>)</w:t>
      </w:r>
      <w:r w:rsidR="00ED62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99836" w14:textId="77777777" w:rsidR="00EB4F4C" w:rsidRPr="00EB4F4C" w:rsidRDefault="00EB4F4C" w:rsidP="00EB4F4C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7BC0D6AB" w14:textId="147337E3" w:rsidR="00ED62DC" w:rsidRPr="00A3581E" w:rsidRDefault="001C133B" w:rsidP="00ED62DC">
      <w:pPr>
        <w:spacing w:after="0"/>
        <w:ind w:left="360" w:hanging="360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24"/>
          <w:szCs w:val="24"/>
        </w:rPr>
        <w:t>‘</w:t>
      </w:r>
      <w:r w:rsidR="00650D21" w:rsidRPr="00650D21">
        <w:rPr>
          <w:rFonts w:ascii="Times New Roman" w:hAnsi="Times New Roman" w:cs="Times New Roman"/>
          <w:iCs/>
          <w:sz w:val="24"/>
          <w:szCs w:val="24"/>
        </w:rPr>
        <w:t>A. v. National Blood Authority: An Experiment in Radical Consumer-centric Strict Liability for Products</w:t>
      </w:r>
      <w:r w:rsidR="00650D21">
        <w:rPr>
          <w:rFonts w:ascii="Times New Roman" w:hAnsi="Times New Roman" w:cs="Times New Roman"/>
          <w:iCs/>
          <w:sz w:val="24"/>
          <w:szCs w:val="24"/>
        </w:rPr>
        <w:t>’</w:t>
      </w:r>
      <w:r w:rsidR="00ED62DC">
        <w:rPr>
          <w:rFonts w:ascii="Times New Roman" w:hAnsi="Times New Roman" w:cs="Times New Roman"/>
          <w:iCs/>
          <w:sz w:val="24"/>
          <w:szCs w:val="24"/>
        </w:rPr>
        <w:t xml:space="preserve">, in </w:t>
      </w:r>
      <w:r w:rsidR="00ED62DC" w:rsidRPr="00A3581E">
        <w:rPr>
          <w:rFonts w:ascii="Times New Roman" w:hAnsi="Times New Roman" w:cs="Times New Roman"/>
          <w:iCs/>
          <w:smallCaps/>
          <w:sz w:val="24"/>
          <w:szCs w:val="24"/>
        </w:rPr>
        <w:t>Landmark Cases in Consumer Law</w:t>
      </w:r>
      <w:r w:rsidR="00ED62DC">
        <w:rPr>
          <w:rFonts w:ascii="Times New Roman" w:hAnsi="Times New Roman" w:cs="Times New Roman"/>
          <w:iCs/>
          <w:smallCaps/>
          <w:sz w:val="24"/>
          <w:szCs w:val="24"/>
        </w:rPr>
        <w:t xml:space="preserve"> </w:t>
      </w:r>
      <w:r w:rsidR="00ED62DC">
        <w:rPr>
          <w:rFonts w:ascii="Times New Roman" w:hAnsi="Times New Roman" w:cs="Times New Roman"/>
          <w:sz w:val="24"/>
          <w:szCs w:val="24"/>
        </w:rPr>
        <w:t>(Hart, Jodi Gardner and Iain Ramsay, eds</w:t>
      </w:r>
      <w:r w:rsidR="00ED62DC" w:rsidRPr="00B15857">
        <w:rPr>
          <w:rFonts w:ascii="Times New Roman" w:hAnsi="Times New Roman" w:cs="Times New Roman"/>
          <w:sz w:val="24"/>
          <w:szCs w:val="24"/>
        </w:rPr>
        <w:t>.) (202</w:t>
      </w:r>
      <w:r w:rsidR="00351DBE">
        <w:rPr>
          <w:rFonts w:ascii="Times New Roman" w:hAnsi="Times New Roman" w:cs="Times New Roman"/>
          <w:sz w:val="24"/>
          <w:szCs w:val="24"/>
        </w:rPr>
        <w:t>4</w:t>
      </w:r>
      <w:r w:rsidR="00ED62DC" w:rsidRPr="00B15857">
        <w:rPr>
          <w:rFonts w:ascii="Times New Roman" w:hAnsi="Times New Roman" w:cs="Times New Roman"/>
          <w:sz w:val="24"/>
          <w:szCs w:val="24"/>
        </w:rPr>
        <w:t>)</w:t>
      </w:r>
      <w:r w:rsidR="00ED62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EF5DBD" w14:textId="77777777" w:rsidR="00EB4F4C" w:rsidRPr="00EB4F4C" w:rsidRDefault="00EB4F4C" w:rsidP="00EB4F4C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6BD5C291" w14:textId="2B71ABAF" w:rsidR="00A6021D" w:rsidRPr="00B15857" w:rsidRDefault="00A6021D" w:rsidP="00A6021D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 xml:space="preserve">‘Campaign </w:t>
      </w:r>
      <w:r w:rsidR="00B56479">
        <w:rPr>
          <w:rFonts w:ascii="Times New Roman" w:hAnsi="Times New Roman" w:cs="Times New Roman"/>
          <w:sz w:val="24"/>
          <w:szCs w:val="24"/>
        </w:rPr>
        <w:t>S</w:t>
      </w:r>
      <w:r w:rsidRPr="00B15857">
        <w:rPr>
          <w:rFonts w:ascii="Times New Roman" w:hAnsi="Times New Roman" w:cs="Times New Roman"/>
          <w:sz w:val="24"/>
          <w:szCs w:val="24"/>
        </w:rPr>
        <w:t xml:space="preserve">peech and the </w:t>
      </w:r>
      <w:r w:rsidR="00B56479">
        <w:rPr>
          <w:rFonts w:ascii="Times New Roman" w:hAnsi="Times New Roman" w:cs="Times New Roman"/>
          <w:sz w:val="24"/>
          <w:szCs w:val="24"/>
        </w:rPr>
        <w:t>U</w:t>
      </w:r>
      <w:r w:rsidRPr="00B15857">
        <w:rPr>
          <w:rFonts w:ascii="Times New Roman" w:hAnsi="Times New Roman" w:cs="Times New Roman"/>
          <w:sz w:val="24"/>
          <w:szCs w:val="24"/>
        </w:rPr>
        <w:t xml:space="preserve">niversal </w:t>
      </w:r>
      <w:r w:rsidR="00B56479">
        <w:rPr>
          <w:rFonts w:ascii="Times New Roman" w:hAnsi="Times New Roman" w:cs="Times New Roman"/>
          <w:sz w:val="24"/>
          <w:szCs w:val="24"/>
        </w:rPr>
        <w:t>D</w:t>
      </w:r>
      <w:r w:rsidRPr="00B15857">
        <w:rPr>
          <w:rFonts w:ascii="Times New Roman" w:hAnsi="Times New Roman" w:cs="Times New Roman"/>
          <w:sz w:val="24"/>
          <w:szCs w:val="24"/>
        </w:rPr>
        <w:t xml:space="preserve">ilemma in the Common Law of </w:t>
      </w:r>
      <w:r w:rsidR="00B56479">
        <w:rPr>
          <w:rFonts w:ascii="Times New Roman" w:hAnsi="Times New Roman" w:cs="Times New Roman"/>
          <w:sz w:val="24"/>
          <w:szCs w:val="24"/>
        </w:rPr>
        <w:t>E</w:t>
      </w:r>
      <w:r w:rsidRPr="00B15857">
        <w:rPr>
          <w:rFonts w:ascii="Times New Roman" w:hAnsi="Times New Roman" w:cs="Times New Roman"/>
          <w:sz w:val="24"/>
          <w:szCs w:val="24"/>
        </w:rPr>
        <w:t xml:space="preserve">lections: A </w:t>
      </w:r>
      <w:r w:rsidR="00B56479">
        <w:rPr>
          <w:rFonts w:ascii="Times New Roman" w:hAnsi="Times New Roman" w:cs="Times New Roman"/>
          <w:sz w:val="24"/>
          <w:szCs w:val="24"/>
        </w:rPr>
        <w:t>L</w:t>
      </w:r>
      <w:r w:rsidRPr="00B15857">
        <w:rPr>
          <w:rFonts w:ascii="Times New Roman" w:hAnsi="Times New Roman" w:cs="Times New Roman"/>
          <w:sz w:val="24"/>
          <w:szCs w:val="24"/>
        </w:rPr>
        <w:t xml:space="preserve">esson from the Anglo-American </w:t>
      </w:r>
      <w:r w:rsidR="00B56479">
        <w:rPr>
          <w:rFonts w:ascii="Times New Roman" w:hAnsi="Times New Roman" w:cs="Times New Roman"/>
          <w:sz w:val="24"/>
          <w:szCs w:val="24"/>
        </w:rPr>
        <w:t>D</w:t>
      </w:r>
      <w:r w:rsidRPr="00B15857">
        <w:rPr>
          <w:rFonts w:ascii="Times New Roman" w:hAnsi="Times New Roman" w:cs="Times New Roman"/>
          <w:sz w:val="24"/>
          <w:szCs w:val="24"/>
        </w:rPr>
        <w:t xml:space="preserve">ivide’, in </w:t>
      </w:r>
      <w:r w:rsidRPr="00B15857">
        <w:rPr>
          <w:rFonts w:ascii="Times New Roman" w:hAnsi="Times New Roman" w:cs="Times New Roman"/>
          <w:smallCaps/>
          <w:sz w:val="24"/>
          <w:szCs w:val="24"/>
        </w:rPr>
        <w:t xml:space="preserve">Comparative Election Law </w:t>
      </w:r>
      <w:r w:rsidRPr="00B15857">
        <w:rPr>
          <w:rFonts w:ascii="Times New Roman" w:hAnsi="Times New Roman" w:cs="Times New Roman"/>
          <w:sz w:val="24"/>
          <w:szCs w:val="24"/>
        </w:rPr>
        <w:t>(Edward Elgar; Jim Gardner, ed.</w:t>
      </w:r>
      <w:r w:rsidR="00421F06">
        <w:rPr>
          <w:rFonts w:ascii="Times New Roman" w:hAnsi="Times New Roman" w:cs="Times New Roman"/>
          <w:sz w:val="24"/>
          <w:szCs w:val="24"/>
        </w:rPr>
        <w:t>, 2022</w:t>
      </w:r>
      <w:r w:rsidRPr="00B15857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DCB4068" w14:textId="77777777" w:rsidR="00EB4F4C" w:rsidRPr="00EB4F4C" w:rsidRDefault="00EB4F4C" w:rsidP="00EB4F4C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5E556123" w14:textId="5F0D8AEE" w:rsidR="009C49B4" w:rsidRPr="00516583" w:rsidRDefault="00ED62DC" w:rsidP="00516583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 xml:space="preserve">‘Conclusion: Balancing Data-Driven Personalisation and Law as Social Systems’, in </w:t>
      </w:r>
      <w:r w:rsidRPr="00B15857">
        <w:rPr>
          <w:rFonts w:ascii="Times New Roman" w:hAnsi="Times New Roman" w:cs="Times New Roman"/>
          <w:smallCaps/>
          <w:sz w:val="24"/>
          <w:szCs w:val="24"/>
        </w:rPr>
        <w:t>Data-Driven Personalisation</w:t>
      </w:r>
      <w:r w:rsidR="004E018A">
        <w:rPr>
          <w:rFonts w:ascii="Times New Roman" w:hAnsi="Times New Roman" w:cs="Times New Roman"/>
          <w:smallCaps/>
          <w:sz w:val="24"/>
          <w:szCs w:val="24"/>
        </w:rPr>
        <w:t xml:space="preserve"> in Markets, Politics</w:t>
      </w:r>
      <w:r w:rsidR="00DE731F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B15857">
        <w:rPr>
          <w:rFonts w:ascii="Times New Roman" w:hAnsi="Times New Roman" w:cs="Times New Roman"/>
          <w:smallCaps/>
          <w:sz w:val="24"/>
          <w:szCs w:val="24"/>
        </w:rPr>
        <w:t xml:space="preserve">and Law </w:t>
      </w:r>
      <w:r w:rsidRPr="00B1585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Cambridge University Press: </w:t>
      </w:r>
      <w:r w:rsidRPr="00B15857">
        <w:rPr>
          <w:rFonts w:ascii="Times New Roman" w:hAnsi="Times New Roman" w:cs="Times New Roman"/>
          <w:sz w:val="24"/>
          <w:szCs w:val="24"/>
        </w:rPr>
        <w:t xml:space="preserve">Uta Kohl and Jacob Eisler, eds.) </w:t>
      </w:r>
      <w:r>
        <w:rPr>
          <w:rFonts w:ascii="Times New Roman" w:hAnsi="Times New Roman" w:cs="Times New Roman"/>
          <w:sz w:val="24"/>
          <w:szCs w:val="24"/>
        </w:rPr>
        <w:t>(2021)</w:t>
      </w:r>
    </w:p>
    <w:p w14:paraId="07367642" w14:textId="77777777" w:rsidR="003F52B3" w:rsidRPr="00B15857" w:rsidRDefault="003F52B3" w:rsidP="003F52B3">
      <w:pPr>
        <w:spacing w:after="0"/>
        <w:ind w:left="360" w:hanging="360"/>
        <w:rPr>
          <w:rFonts w:ascii="Times New Roman" w:hAnsi="Times New Roman" w:cs="Times New Roman"/>
          <w:sz w:val="16"/>
          <w:szCs w:val="16"/>
        </w:rPr>
      </w:pPr>
    </w:p>
    <w:p w14:paraId="4289133C" w14:textId="34CAACD6" w:rsidR="00351641" w:rsidRPr="00B15857" w:rsidRDefault="00351641" w:rsidP="00782D58">
      <w:pPr>
        <w:spacing w:after="0"/>
        <w:ind w:left="284" w:hanging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5857">
        <w:rPr>
          <w:rFonts w:ascii="Times New Roman" w:hAnsi="Times New Roman" w:cs="Times New Roman"/>
          <w:b/>
          <w:bCs/>
          <w:sz w:val="24"/>
          <w:szCs w:val="24"/>
          <w:u w:val="single"/>
        </w:rPr>
        <w:t>Shorter Pieces (</w:t>
      </w:r>
      <w:r w:rsidR="00EE05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Editorials, </w:t>
      </w:r>
      <w:r w:rsidRPr="00B15857">
        <w:rPr>
          <w:rFonts w:ascii="Times New Roman" w:hAnsi="Times New Roman" w:cs="Times New Roman"/>
          <w:b/>
          <w:bCs/>
          <w:sz w:val="24"/>
          <w:szCs w:val="24"/>
          <w:u w:val="single"/>
        </w:rPr>
        <w:t>Case Notes, Book Reviews, Blog Posts</w:t>
      </w:r>
      <w:r w:rsidR="009F12BE" w:rsidRPr="00B15857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B201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(selected)</w:t>
      </w:r>
    </w:p>
    <w:p w14:paraId="4D2F6A30" w14:textId="77777777" w:rsidR="00351641" w:rsidRDefault="00351641" w:rsidP="00782D58">
      <w:pPr>
        <w:spacing w:after="0"/>
        <w:ind w:left="284" w:hanging="284"/>
        <w:rPr>
          <w:rFonts w:ascii="Times New Roman" w:hAnsi="Times New Roman" w:cs="Times New Roman"/>
          <w:sz w:val="8"/>
          <w:szCs w:val="8"/>
        </w:rPr>
      </w:pPr>
    </w:p>
    <w:p w14:paraId="3740C559" w14:textId="2CDD094F" w:rsidR="004D7F6D" w:rsidRPr="004D7F6D" w:rsidRDefault="004D7F6D" w:rsidP="004D7F6D">
      <w:pPr>
        <w:spacing w:after="0"/>
        <w:ind w:left="284" w:hanging="284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4D7F6D">
        <w:rPr>
          <w:rFonts w:ascii="Times New Roman" w:hAnsi="Times New Roman" w:cs="Times New Roman"/>
          <w:i/>
          <w:sz w:val="24"/>
          <w:szCs w:val="24"/>
          <w:lang w:val="en-US"/>
        </w:rPr>
        <w:t>Towards Defensible Judge-Made Democratic Process</w:t>
      </w:r>
      <w:r>
        <w:rPr>
          <w:rFonts w:ascii="Times New Roman" w:hAnsi="Times New Roman" w:cs="Times New Roman"/>
          <w:iCs/>
          <w:smallCaps/>
          <w:sz w:val="24"/>
          <w:szCs w:val="24"/>
          <w:lang w:val="en-US"/>
        </w:rPr>
        <w:t xml:space="preserve">, </w:t>
      </w:r>
      <w:r w:rsidR="007A6719">
        <w:rPr>
          <w:rFonts w:ascii="Times New Roman" w:hAnsi="Times New Roman" w:cs="Times New Roman"/>
          <w:iCs/>
          <w:smallCaps/>
          <w:sz w:val="24"/>
          <w:szCs w:val="24"/>
          <w:lang w:val="en-US"/>
        </w:rPr>
        <w:t xml:space="preserve">99 </w:t>
      </w:r>
      <w:r>
        <w:rPr>
          <w:rFonts w:ascii="Times New Roman" w:hAnsi="Times New Roman" w:cs="Times New Roman"/>
          <w:iCs/>
          <w:smallCaps/>
          <w:sz w:val="24"/>
          <w:szCs w:val="24"/>
          <w:lang w:val="en-US"/>
        </w:rPr>
        <w:t>S. Cal. L. Rev.</w:t>
      </w:r>
      <w:r w:rsidR="006B2F23">
        <w:rPr>
          <w:rFonts w:ascii="Times New Roman" w:hAnsi="Times New Roman" w:cs="Times New Roman"/>
          <w:iCs/>
          <w:smallCaps/>
          <w:sz w:val="24"/>
          <w:szCs w:val="24"/>
          <w:lang w:val="en-US"/>
        </w:rPr>
        <w:t xml:space="preserve"> Postscript</w:t>
      </w:r>
      <w:r w:rsidR="006B2F2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(forthcoming </w:t>
      </w:r>
      <w:r w:rsidR="00475DDE">
        <w:rPr>
          <w:rFonts w:ascii="Times New Roman" w:hAnsi="Times New Roman" w:cs="Times New Roman"/>
          <w:iCs/>
          <w:sz w:val="24"/>
          <w:szCs w:val="24"/>
          <w:lang w:val="en-US"/>
        </w:rPr>
        <w:t>November</w:t>
      </w:r>
      <w:r w:rsidR="00126D4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2025)</w:t>
      </w:r>
      <w:r w:rsidR="00E423A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(reply to Yunsieg P. Kim, </w:t>
      </w:r>
      <w:r w:rsidR="00E423A8" w:rsidRPr="00E423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Liberty Before Party: The Courts </w:t>
      </w:r>
      <w:r w:rsidR="00D5411B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E423A8" w:rsidRPr="00E423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s </w:t>
      </w:r>
      <w:proofErr w:type="spellStart"/>
      <w:r w:rsidR="00E423A8" w:rsidRPr="00E423A8">
        <w:rPr>
          <w:rFonts w:ascii="Times New Roman" w:hAnsi="Times New Roman" w:cs="Times New Roman"/>
          <w:i/>
          <w:sz w:val="24"/>
          <w:szCs w:val="24"/>
          <w:lang w:val="en-US"/>
        </w:rPr>
        <w:t>Transpartisan</w:t>
      </w:r>
      <w:proofErr w:type="spellEnd"/>
      <w:r w:rsidR="00E423A8" w:rsidRPr="00E423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Defenders </w:t>
      </w:r>
      <w:r w:rsidR="00D5411B"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="00E423A8" w:rsidRPr="00E423A8">
        <w:rPr>
          <w:rFonts w:ascii="Times New Roman" w:hAnsi="Times New Roman" w:cs="Times New Roman"/>
          <w:i/>
          <w:sz w:val="24"/>
          <w:szCs w:val="24"/>
          <w:lang w:val="en-US"/>
        </w:rPr>
        <w:t>f Freedom</w:t>
      </w:r>
      <w:r w:rsidR="00D5411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[Reviewing </w:t>
      </w:r>
      <w:r w:rsidR="00D5411B">
        <w:rPr>
          <w:rFonts w:ascii="Times New Roman" w:hAnsi="Times New Roman" w:cs="Times New Roman"/>
          <w:iCs/>
          <w:smallCaps/>
          <w:sz w:val="24"/>
          <w:szCs w:val="24"/>
          <w:lang w:val="en-US"/>
        </w:rPr>
        <w:t>The Law of Freedom: The Supreme Court and Democracy</w:t>
      </w:r>
      <w:r w:rsidR="00D5411B">
        <w:rPr>
          <w:rFonts w:ascii="Times New Roman" w:hAnsi="Times New Roman" w:cs="Times New Roman"/>
          <w:iCs/>
          <w:sz w:val="24"/>
          <w:szCs w:val="24"/>
          <w:lang w:val="en-US"/>
        </w:rPr>
        <w:t>],</w:t>
      </w:r>
      <w:r w:rsidR="00B8470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98</w:t>
      </w:r>
      <w:r w:rsidR="00B84706" w:rsidRPr="00B84706">
        <w:rPr>
          <w:rFonts w:ascii="Times New Roman" w:hAnsi="Times New Roman" w:cs="Times New Roman"/>
          <w:iCs/>
          <w:smallCaps/>
          <w:sz w:val="24"/>
          <w:szCs w:val="24"/>
          <w:lang w:val="en-US"/>
        </w:rPr>
        <w:t xml:space="preserve"> </w:t>
      </w:r>
      <w:r w:rsidR="00B84706">
        <w:rPr>
          <w:rFonts w:ascii="Times New Roman" w:hAnsi="Times New Roman" w:cs="Times New Roman"/>
          <w:iCs/>
          <w:smallCaps/>
          <w:sz w:val="24"/>
          <w:szCs w:val="24"/>
          <w:lang w:val="en-US"/>
        </w:rPr>
        <w:t xml:space="preserve">S. Cal. L. Rev. Postscript </w:t>
      </w:r>
      <w:r w:rsidR="005B14FC">
        <w:rPr>
          <w:rFonts w:ascii="Times New Roman" w:hAnsi="Times New Roman" w:cs="Times New Roman"/>
          <w:iCs/>
          <w:smallCaps/>
          <w:sz w:val="24"/>
          <w:szCs w:val="24"/>
          <w:lang w:val="en-US"/>
        </w:rPr>
        <w:t>74 (</w:t>
      </w:r>
      <w:proofErr w:type="gramStart"/>
      <w:r w:rsidR="005B14FC">
        <w:rPr>
          <w:rFonts w:ascii="Times New Roman" w:hAnsi="Times New Roman" w:cs="Times New Roman"/>
          <w:iCs/>
          <w:smallCaps/>
          <w:sz w:val="24"/>
          <w:szCs w:val="24"/>
          <w:lang w:val="en-US"/>
        </w:rPr>
        <w:t>2025))</w:t>
      </w:r>
      <w:proofErr w:type="gramEnd"/>
      <w:r w:rsidR="005B14FC">
        <w:rPr>
          <w:rFonts w:ascii="Times New Roman" w:hAnsi="Times New Roman" w:cs="Times New Roman"/>
          <w:iCs/>
          <w:smallCaps/>
          <w:sz w:val="24"/>
          <w:szCs w:val="24"/>
          <w:lang w:val="en-US"/>
        </w:rPr>
        <w:t>.</w:t>
      </w:r>
    </w:p>
    <w:p w14:paraId="399FE6B4" w14:textId="77777777" w:rsidR="004D7F6D" w:rsidRDefault="004D7F6D" w:rsidP="004D7F6D">
      <w:pPr>
        <w:spacing w:after="0"/>
        <w:ind w:left="284" w:hanging="284"/>
        <w:rPr>
          <w:rFonts w:ascii="Times New Roman" w:hAnsi="Times New Roman" w:cs="Times New Roman"/>
          <w:sz w:val="8"/>
          <w:szCs w:val="8"/>
        </w:rPr>
      </w:pPr>
    </w:p>
    <w:p w14:paraId="4515B133" w14:textId="681494E0" w:rsidR="0070521A" w:rsidRDefault="000375A2" w:rsidP="00782D58">
      <w:pPr>
        <w:spacing w:after="0"/>
        <w:ind w:left="284" w:hanging="284"/>
        <w:rPr>
          <w:rFonts w:ascii="Times New Roman" w:hAnsi="Times New Roman" w:cs="Times New Roman"/>
          <w:sz w:val="8"/>
          <w:szCs w:val="8"/>
        </w:rPr>
      </w:pPr>
      <w:r w:rsidRPr="0013775F">
        <w:rPr>
          <w:rFonts w:ascii="Times New Roman" w:hAnsi="Times New Roman" w:cs="Times New Roman"/>
          <w:i/>
          <w:sz w:val="24"/>
          <w:szCs w:val="24"/>
        </w:rPr>
        <w:lastRenderedPageBreak/>
        <w:t>The Relevance of Citizens United after Trump-Style Populism</w:t>
      </w:r>
      <w:r w:rsidR="00190785">
        <w:rPr>
          <w:rFonts w:ascii="Times New Roman" w:hAnsi="Times New Roman" w:cs="Times New Roman"/>
          <w:iCs/>
          <w:sz w:val="24"/>
          <w:szCs w:val="24"/>
        </w:rPr>
        <w:t>,</w:t>
      </w:r>
      <w:r w:rsidR="00DD5D70" w:rsidRPr="00DD5D7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D543C">
        <w:rPr>
          <w:rFonts w:ascii="Times New Roman" w:hAnsi="Times New Roman" w:cs="Times New Roman"/>
          <w:smallCaps/>
          <w:sz w:val="24"/>
          <w:szCs w:val="24"/>
        </w:rPr>
        <w:t>ProMarket</w:t>
      </w:r>
      <w:proofErr w:type="spellEnd"/>
      <w:r w:rsidR="0070521A" w:rsidRPr="007F365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July</w:t>
      </w:r>
      <w:r w:rsidR="00190785">
        <w:rPr>
          <w:rFonts w:ascii="Times New Roman" w:hAnsi="Times New Roman" w:cs="Times New Roman"/>
          <w:sz w:val="24"/>
          <w:szCs w:val="24"/>
        </w:rPr>
        <w:t xml:space="preserve"> 2025</w:t>
      </w:r>
      <w:r w:rsidR="0070521A">
        <w:rPr>
          <w:rFonts w:ascii="Times New Roman" w:hAnsi="Times New Roman" w:cs="Times New Roman"/>
          <w:sz w:val="24"/>
          <w:szCs w:val="24"/>
        </w:rPr>
        <w:t>)</w:t>
      </w:r>
    </w:p>
    <w:p w14:paraId="4BF5D254" w14:textId="77777777" w:rsidR="0070521A" w:rsidRPr="00B15857" w:rsidRDefault="0070521A" w:rsidP="00782D58">
      <w:pPr>
        <w:spacing w:after="0"/>
        <w:ind w:left="284" w:hanging="284"/>
        <w:rPr>
          <w:rFonts w:ascii="Times New Roman" w:hAnsi="Times New Roman" w:cs="Times New Roman"/>
          <w:sz w:val="8"/>
          <w:szCs w:val="8"/>
        </w:rPr>
      </w:pPr>
    </w:p>
    <w:p w14:paraId="205E9359" w14:textId="7779A07E" w:rsidR="003D6B0F" w:rsidRPr="003D6B0F" w:rsidRDefault="003D6B0F" w:rsidP="003D6B0F">
      <w:pPr>
        <w:spacing w:after="0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3D6B0F">
        <w:rPr>
          <w:rFonts w:ascii="Times New Roman" w:hAnsi="Times New Roman" w:cs="Times New Roman"/>
          <w:i/>
          <w:sz w:val="24"/>
          <w:szCs w:val="24"/>
        </w:rPr>
        <w:t>Climate change and the challenge to liberalis</w:t>
      </w:r>
      <w:r>
        <w:rPr>
          <w:rFonts w:ascii="Times New Roman" w:hAnsi="Times New Roman" w:cs="Times New Roman"/>
          <w:i/>
          <w:sz w:val="24"/>
          <w:szCs w:val="24"/>
        </w:rPr>
        <w:t xml:space="preserve">m </w:t>
      </w:r>
      <w:r w:rsidRPr="007F365F">
        <w:rPr>
          <w:rFonts w:ascii="Times New Roman" w:hAnsi="Times New Roman" w:cs="Times New Roman"/>
          <w:sz w:val="24"/>
          <w:szCs w:val="24"/>
        </w:rPr>
        <w:t xml:space="preserve">(with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BE4F0A">
        <w:rPr>
          <w:rFonts w:ascii="Times New Roman" w:hAnsi="Times New Roman" w:cs="Times New Roman"/>
          <w:sz w:val="24"/>
          <w:szCs w:val="24"/>
        </w:rPr>
        <w:t xml:space="preserve">zanne </w:t>
      </w:r>
      <w:r>
        <w:rPr>
          <w:rFonts w:ascii="Times New Roman" w:hAnsi="Times New Roman" w:cs="Times New Roman"/>
          <w:sz w:val="24"/>
          <w:szCs w:val="24"/>
        </w:rPr>
        <w:t xml:space="preserve">Kang, </w:t>
      </w:r>
      <w:r w:rsidRPr="007F365F">
        <w:rPr>
          <w:rFonts w:ascii="Times New Roman" w:hAnsi="Times New Roman" w:cs="Times New Roman"/>
          <w:sz w:val="24"/>
          <w:szCs w:val="24"/>
        </w:rPr>
        <w:t xml:space="preserve">Jonathan Havercroft, Jo Shaw, </w:t>
      </w:r>
      <w:r w:rsidR="00BE4F0A">
        <w:rPr>
          <w:rFonts w:ascii="Times New Roman" w:hAnsi="Times New Roman" w:cs="Times New Roman"/>
          <w:sz w:val="24"/>
          <w:szCs w:val="24"/>
        </w:rPr>
        <w:t xml:space="preserve">and </w:t>
      </w:r>
      <w:r w:rsidRPr="007F365F">
        <w:rPr>
          <w:rFonts w:ascii="Times New Roman" w:hAnsi="Times New Roman" w:cs="Times New Roman"/>
          <w:sz w:val="24"/>
          <w:szCs w:val="24"/>
        </w:rPr>
        <w:t>Antje Wiener),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F365F">
        <w:rPr>
          <w:rFonts w:ascii="Times New Roman" w:hAnsi="Times New Roman" w:cs="Times New Roman"/>
          <w:sz w:val="24"/>
          <w:szCs w:val="24"/>
        </w:rPr>
        <w:t xml:space="preserve"> </w:t>
      </w:r>
      <w:r w:rsidRPr="007F365F">
        <w:rPr>
          <w:rFonts w:ascii="Times New Roman" w:hAnsi="Times New Roman" w:cs="Times New Roman"/>
          <w:smallCaps/>
          <w:sz w:val="24"/>
          <w:szCs w:val="24"/>
        </w:rPr>
        <w:t>Global Constitutionalism</w:t>
      </w:r>
      <w:r w:rsidRPr="007F365F">
        <w:rPr>
          <w:rFonts w:ascii="Times New Roman" w:hAnsi="Times New Roman" w:cs="Times New Roman"/>
          <w:sz w:val="24"/>
          <w:szCs w:val="24"/>
        </w:rPr>
        <w:t xml:space="preserve"> 1 (</w:t>
      </w:r>
      <w:r>
        <w:rPr>
          <w:rFonts w:ascii="Times New Roman" w:hAnsi="Times New Roman" w:cs="Times New Roman"/>
          <w:sz w:val="24"/>
          <w:szCs w:val="24"/>
        </w:rPr>
        <w:t>2023)</w:t>
      </w:r>
    </w:p>
    <w:p w14:paraId="5DBEDD77" w14:textId="77777777" w:rsidR="003D6B0F" w:rsidRPr="00D37A8D" w:rsidRDefault="003D6B0F" w:rsidP="003D6B0F">
      <w:pPr>
        <w:spacing w:after="0"/>
        <w:ind w:left="360" w:hanging="360"/>
        <w:rPr>
          <w:rFonts w:ascii="Times New Roman" w:hAnsi="Times New Roman" w:cs="Times New Roman"/>
          <w:sz w:val="12"/>
          <w:szCs w:val="12"/>
        </w:rPr>
      </w:pPr>
    </w:p>
    <w:p w14:paraId="66EB33F5" w14:textId="4D0957AC" w:rsidR="00033F2C" w:rsidRDefault="00033F2C" w:rsidP="00033F2C">
      <w:pPr>
        <w:spacing w:after="0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033F2C">
        <w:rPr>
          <w:rFonts w:ascii="Times New Roman" w:hAnsi="Times New Roman" w:cs="Times New Roman"/>
          <w:i/>
          <w:sz w:val="24"/>
          <w:szCs w:val="24"/>
        </w:rPr>
        <w:t>The Elections Act in Uncertain Times: Democracy, Partisanship, and the Uncodified Constitution</w:t>
      </w:r>
      <w:r w:rsidR="00421F0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21F06" w:rsidRPr="00174DFA">
        <w:rPr>
          <w:rFonts w:ascii="Times New Roman" w:hAnsi="Times New Roman" w:cs="Times New Roman"/>
          <w:sz w:val="24"/>
          <w:szCs w:val="24"/>
        </w:rPr>
        <w:t>U.K. Const. L. Blog</w:t>
      </w:r>
      <w:r w:rsidR="00421F06">
        <w:rPr>
          <w:rFonts w:ascii="Times New Roman" w:hAnsi="Times New Roman" w:cs="Times New Roman"/>
          <w:sz w:val="24"/>
          <w:szCs w:val="24"/>
        </w:rPr>
        <w:t xml:space="preserve"> (May 16, 2022)</w:t>
      </w:r>
    </w:p>
    <w:p w14:paraId="718A707A" w14:textId="77777777" w:rsidR="00421F06" w:rsidRPr="00D37A8D" w:rsidRDefault="00421F06" w:rsidP="00421F06">
      <w:pPr>
        <w:spacing w:after="0"/>
        <w:ind w:left="360" w:hanging="360"/>
        <w:rPr>
          <w:rFonts w:ascii="Times New Roman" w:hAnsi="Times New Roman" w:cs="Times New Roman"/>
          <w:sz w:val="12"/>
          <w:szCs w:val="12"/>
        </w:rPr>
      </w:pPr>
    </w:p>
    <w:p w14:paraId="560E50D1" w14:textId="0A0A3B1B" w:rsidR="00033F2C" w:rsidRDefault="00033F2C" w:rsidP="00033F2C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Democracy on Thin Ice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882">
        <w:rPr>
          <w:rFonts w:ascii="Times New Roman" w:hAnsi="Times New Roman" w:cs="Times New Roman"/>
          <w:smallCaps/>
          <w:sz w:val="24"/>
          <w:szCs w:val="24"/>
        </w:rPr>
        <w:t>Verfassungsblog</w:t>
      </w:r>
      <w:proofErr w:type="spellEnd"/>
      <w:r>
        <w:rPr>
          <w:rFonts w:ascii="Times New Roman" w:hAnsi="Times New Roman" w:cs="Times New Roman"/>
          <w:smallCaps/>
          <w:sz w:val="24"/>
          <w:szCs w:val="24"/>
        </w:rPr>
        <w:t xml:space="preserve"> (</w:t>
      </w:r>
      <w:r w:rsidR="00EE44BC">
        <w:rPr>
          <w:rFonts w:ascii="Times New Roman" w:hAnsi="Times New Roman" w:cs="Times New Roman"/>
          <w:sz w:val="24"/>
          <w:szCs w:val="24"/>
        </w:rPr>
        <w:t>May 3</w:t>
      </w:r>
      <w:r>
        <w:rPr>
          <w:rFonts w:ascii="Times New Roman" w:hAnsi="Times New Roman" w:cs="Times New Roman"/>
          <w:sz w:val="24"/>
          <w:szCs w:val="24"/>
        </w:rPr>
        <w:t>, 2022)</w:t>
      </w:r>
    </w:p>
    <w:p w14:paraId="06349C6B" w14:textId="77777777" w:rsidR="00033F2C" w:rsidRPr="00B15857" w:rsidRDefault="00033F2C" w:rsidP="00033F2C">
      <w:pPr>
        <w:spacing w:after="0"/>
        <w:ind w:left="709" w:hanging="360"/>
        <w:rPr>
          <w:rFonts w:ascii="Times New Roman" w:hAnsi="Times New Roman" w:cs="Times New Roman"/>
          <w:sz w:val="8"/>
          <w:szCs w:val="8"/>
        </w:rPr>
      </w:pPr>
    </w:p>
    <w:p w14:paraId="3AAD397F" w14:textId="4B50DD11" w:rsidR="00033F2C" w:rsidRPr="00174DFA" w:rsidRDefault="00033F2C" w:rsidP="00033F2C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84FBD">
        <w:rPr>
          <w:rFonts w:ascii="Times New Roman" w:hAnsi="Times New Roman" w:cs="Times New Roman"/>
          <w:i/>
          <w:sz w:val="24"/>
          <w:szCs w:val="24"/>
        </w:rPr>
        <w:t>Electoral Oversight under Government Control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882">
        <w:rPr>
          <w:rFonts w:ascii="Times New Roman" w:hAnsi="Times New Roman" w:cs="Times New Roman"/>
          <w:smallCaps/>
          <w:sz w:val="24"/>
          <w:szCs w:val="24"/>
        </w:rPr>
        <w:t>Verfassungsblog</w:t>
      </w:r>
      <w:proofErr w:type="spellEnd"/>
      <w:r>
        <w:rPr>
          <w:rFonts w:ascii="Times New Roman" w:hAnsi="Times New Roman" w:cs="Times New Roman"/>
          <w:smallCaps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February 24, 2022)</w:t>
      </w:r>
    </w:p>
    <w:p w14:paraId="2283A1EB" w14:textId="77777777" w:rsidR="00033F2C" w:rsidRPr="00B15857" w:rsidRDefault="00033F2C" w:rsidP="00033F2C">
      <w:pPr>
        <w:spacing w:after="0"/>
        <w:ind w:left="709" w:hanging="360"/>
        <w:rPr>
          <w:rFonts w:ascii="Times New Roman" w:hAnsi="Times New Roman" w:cs="Times New Roman"/>
          <w:sz w:val="8"/>
          <w:szCs w:val="8"/>
        </w:rPr>
      </w:pPr>
    </w:p>
    <w:p w14:paraId="00BEC177" w14:textId="37BF7F2C" w:rsidR="007F365F" w:rsidRPr="007F365F" w:rsidRDefault="007F365F" w:rsidP="007F365F">
      <w:pPr>
        <w:spacing w:after="0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7F365F">
        <w:rPr>
          <w:rFonts w:ascii="Times New Roman" w:hAnsi="Times New Roman" w:cs="Times New Roman"/>
          <w:i/>
          <w:sz w:val="24"/>
          <w:szCs w:val="24"/>
        </w:rPr>
        <w:t xml:space="preserve">The pendulum swings back: New authoritarian threats to liberal democratic constitutionalism </w:t>
      </w:r>
      <w:r w:rsidRPr="007F365F">
        <w:rPr>
          <w:rFonts w:ascii="Times New Roman" w:hAnsi="Times New Roman" w:cs="Times New Roman"/>
          <w:sz w:val="24"/>
          <w:szCs w:val="24"/>
        </w:rPr>
        <w:t xml:space="preserve">(with Jonathan Havercroft, Jo Shaw, Antje Wiener, and Suzanne Kang), 11 </w:t>
      </w:r>
      <w:r w:rsidRPr="007F365F">
        <w:rPr>
          <w:rFonts w:ascii="Times New Roman" w:hAnsi="Times New Roman" w:cs="Times New Roman"/>
          <w:smallCaps/>
          <w:sz w:val="24"/>
          <w:szCs w:val="24"/>
        </w:rPr>
        <w:t>Global Constitutionalism</w:t>
      </w:r>
      <w:r w:rsidRPr="007F365F">
        <w:rPr>
          <w:rFonts w:ascii="Times New Roman" w:hAnsi="Times New Roman" w:cs="Times New Roman"/>
          <w:sz w:val="24"/>
          <w:szCs w:val="24"/>
        </w:rPr>
        <w:t xml:space="preserve"> 1 (</w:t>
      </w:r>
      <w:r>
        <w:rPr>
          <w:rFonts w:ascii="Times New Roman" w:hAnsi="Times New Roman" w:cs="Times New Roman"/>
          <w:sz w:val="24"/>
          <w:szCs w:val="24"/>
        </w:rPr>
        <w:t>2022)</w:t>
      </w:r>
      <w:r w:rsidRPr="007F365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31540E0" w14:textId="77777777" w:rsidR="00BB1E88" w:rsidRPr="00D37A8D" w:rsidRDefault="00BB1E88" w:rsidP="00BB1E88">
      <w:pPr>
        <w:spacing w:after="0"/>
        <w:ind w:left="360" w:hanging="360"/>
        <w:rPr>
          <w:rFonts w:ascii="Times New Roman" w:hAnsi="Times New Roman" w:cs="Times New Roman"/>
          <w:sz w:val="12"/>
          <w:szCs w:val="12"/>
        </w:rPr>
      </w:pPr>
    </w:p>
    <w:p w14:paraId="64C6C6C8" w14:textId="497D152E" w:rsidR="00174DFA" w:rsidRPr="00174DFA" w:rsidRDefault="00174DFA" w:rsidP="00BF2A2B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74DFA">
        <w:rPr>
          <w:rFonts w:ascii="Times New Roman" w:hAnsi="Times New Roman" w:cs="Times New Roman"/>
          <w:i/>
          <w:sz w:val="24"/>
          <w:szCs w:val="24"/>
        </w:rPr>
        <w:t>Voter ID and the Elections Bill 2021: Legislative Manipulation of Democratic Procedure and the Limits of Judicial Review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4DFA">
        <w:rPr>
          <w:rFonts w:ascii="Times New Roman" w:hAnsi="Times New Roman" w:cs="Times New Roman"/>
          <w:sz w:val="24"/>
          <w:szCs w:val="24"/>
        </w:rPr>
        <w:t>U.K. Const. L. Blog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74DFA">
        <w:rPr>
          <w:rFonts w:ascii="Times New Roman" w:hAnsi="Times New Roman" w:cs="Times New Roman"/>
          <w:sz w:val="24"/>
          <w:szCs w:val="24"/>
        </w:rPr>
        <w:t>September 29, 2021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C6D17B4" w14:textId="77777777" w:rsidR="00D37A8D" w:rsidRPr="00D37A8D" w:rsidRDefault="00D37A8D" w:rsidP="00D37A8D">
      <w:pPr>
        <w:spacing w:after="0"/>
        <w:ind w:left="360" w:hanging="360"/>
        <w:rPr>
          <w:rFonts w:ascii="Times New Roman" w:hAnsi="Times New Roman" w:cs="Times New Roman"/>
          <w:sz w:val="12"/>
          <w:szCs w:val="12"/>
        </w:rPr>
      </w:pPr>
    </w:p>
    <w:p w14:paraId="59897CD3" w14:textId="13ED3569" w:rsidR="002C7882" w:rsidRPr="002C7882" w:rsidRDefault="002C7882" w:rsidP="00BF2A2B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C7882">
        <w:rPr>
          <w:rFonts w:ascii="Times New Roman" w:hAnsi="Times New Roman" w:cs="Times New Roman"/>
          <w:i/>
          <w:sz w:val="24"/>
          <w:szCs w:val="24"/>
        </w:rPr>
        <w:t>The Narrowing of Electoral Access: The Elections Bill 2021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882">
        <w:rPr>
          <w:rFonts w:ascii="Times New Roman" w:hAnsi="Times New Roman" w:cs="Times New Roman"/>
          <w:smallCaps/>
          <w:sz w:val="24"/>
          <w:szCs w:val="24"/>
        </w:rPr>
        <w:t>Verfassungsblog</w:t>
      </w:r>
      <w:proofErr w:type="spellEnd"/>
      <w:r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CB6463">
        <w:rPr>
          <w:rFonts w:ascii="Times New Roman" w:hAnsi="Times New Roman" w:cs="Times New Roman"/>
          <w:smallCaps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September</w:t>
      </w:r>
      <w:r w:rsidR="00EE5C9A">
        <w:rPr>
          <w:rFonts w:ascii="Times New Roman" w:hAnsi="Times New Roman" w:cs="Times New Roman"/>
          <w:sz w:val="24"/>
          <w:szCs w:val="24"/>
        </w:rPr>
        <w:t xml:space="preserve"> 11,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 w:rsidR="00CB6463">
        <w:rPr>
          <w:rFonts w:ascii="Times New Roman" w:hAnsi="Times New Roman" w:cs="Times New Roman"/>
          <w:sz w:val="24"/>
          <w:szCs w:val="24"/>
        </w:rPr>
        <w:t>)</w:t>
      </w:r>
    </w:p>
    <w:p w14:paraId="04AF2ABB" w14:textId="77777777" w:rsidR="00D37A8D" w:rsidRPr="00D37A8D" w:rsidRDefault="00D37A8D" w:rsidP="00D37A8D">
      <w:pPr>
        <w:spacing w:after="0"/>
        <w:ind w:left="360" w:hanging="360"/>
        <w:rPr>
          <w:rFonts w:ascii="Times New Roman" w:hAnsi="Times New Roman" w:cs="Times New Roman"/>
          <w:sz w:val="12"/>
          <w:szCs w:val="12"/>
        </w:rPr>
      </w:pPr>
    </w:p>
    <w:p w14:paraId="0EF09742" w14:textId="3718C880" w:rsidR="00BF2A2B" w:rsidRDefault="00BF2A2B" w:rsidP="00BF2A2B">
      <w:pPr>
        <w:spacing w:after="0"/>
        <w:ind w:left="284" w:hanging="284"/>
        <w:rPr>
          <w:rFonts w:ascii="Times New Roman" w:hAnsi="Times New Roman" w:cs="Times New Roman"/>
          <w:smallCaps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 xml:space="preserve">Review of </w:t>
      </w:r>
      <w:r>
        <w:rPr>
          <w:rFonts w:ascii="Times New Roman" w:hAnsi="Times New Roman" w:cs="Times New Roman"/>
          <w:sz w:val="24"/>
          <w:szCs w:val="24"/>
        </w:rPr>
        <w:t>Chilton and Versteeg</w:t>
      </w:r>
      <w:r w:rsidRPr="00B1585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mallCaps/>
          <w:sz w:val="24"/>
          <w:szCs w:val="24"/>
        </w:rPr>
        <w:t>Why Constitutional Rights Matter</w:t>
      </w:r>
      <w:r w:rsidRPr="00B15857">
        <w:rPr>
          <w:rFonts w:ascii="Times New Roman" w:hAnsi="Times New Roman" w:cs="Times New Roman"/>
          <w:smallCaps/>
          <w:sz w:val="24"/>
          <w:szCs w:val="24"/>
        </w:rPr>
        <w:t xml:space="preserve">, </w:t>
      </w:r>
      <w:r>
        <w:rPr>
          <w:rFonts w:ascii="Times New Roman" w:hAnsi="Times New Roman" w:cs="Times New Roman"/>
          <w:smallCaps/>
          <w:sz w:val="24"/>
          <w:szCs w:val="24"/>
        </w:rPr>
        <w:t>137</w:t>
      </w:r>
      <w:r w:rsidRPr="00B15857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>
        <w:rPr>
          <w:rFonts w:ascii="Times New Roman" w:hAnsi="Times New Roman" w:cs="Times New Roman"/>
          <w:smallCaps/>
          <w:sz w:val="24"/>
          <w:szCs w:val="24"/>
        </w:rPr>
        <w:t>Law Quarterly Rev</w:t>
      </w:r>
      <w:r w:rsidRPr="00B15857">
        <w:rPr>
          <w:rFonts w:ascii="Times New Roman" w:hAnsi="Times New Roman" w:cs="Times New Roman"/>
          <w:smallCaps/>
          <w:sz w:val="24"/>
          <w:szCs w:val="24"/>
        </w:rPr>
        <w:t xml:space="preserve">. </w:t>
      </w:r>
      <w:r>
        <w:rPr>
          <w:rFonts w:ascii="Times New Roman" w:hAnsi="Times New Roman" w:cs="Times New Roman"/>
          <w:smallCaps/>
          <w:sz w:val="24"/>
          <w:szCs w:val="24"/>
        </w:rPr>
        <w:t>530 (2021)</w:t>
      </w:r>
    </w:p>
    <w:p w14:paraId="523CBF0A" w14:textId="33DB5ACE" w:rsidR="00D37A8D" w:rsidRDefault="00D37A8D" w:rsidP="00D37A8D">
      <w:pPr>
        <w:spacing w:after="0"/>
        <w:ind w:left="360" w:hanging="360"/>
        <w:rPr>
          <w:rFonts w:ascii="Times New Roman" w:hAnsi="Times New Roman" w:cs="Times New Roman"/>
          <w:sz w:val="12"/>
          <w:szCs w:val="12"/>
        </w:rPr>
      </w:pPr>
    </w:p>
    <w:p w14:paraId="22831B07" w14:textId="3825A682" w:rsidR="00EE05A9" w:rsidRDefault="00EE05A9" w:rsidP="00EE05A9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E05A9">
        <w:rPr>
          <w:rFonts w:ascii="Times New Roman" w:hAnsi="Times New Roman" w:cs="Times New Roman"/>
          <w:i/>
          <w:sz w:val="24"/>
          <w:szCs w:val="24"/>
        </w:rPr>
        <w:t xml:space="preserve">After Trump </w:t>
      </w:r>
      <w:r w:rsidRPr="00EE05A9">
        <w:rPr>
          <w:rFonts w:ascii="Times New Roman" w:hAnsi="Times New Roman" w:cs="Times New Roman"/>
          <w:sz w:val="24"/>
          <w:szCs w:val="24"/>
        </w:rPr>
        <w:t xml:space="preserve">(with Jonathan Havercroft, Jo Shaw, Antje Wiener, and Val Napoleon), 10 </w:t>
      </w:r>
      <w:r w:rsidRPr="00EE05A9">
        <w:rPr>
          <w:rFonts w:ascii="Times New Roman" w:hAnsi="Times New Roman" w:cs="Times New Roman"/>
          <w:smallCaps/>
          <w:sz w:val="24"/>
          <w:szCs w:val="24"/>
        </w:rPr>
        <w:t>Global Constitutionalism</w:t>
      </w:r>
      <w:r w:rsidRPr="00EE05A9">
        <w:rPr>
          <w:rFonts w:ascii="Times New Roman" w:hAnsi="Times New Roman" w:cs="Times New Roman"/>
          <w:sz w:val="24"/>
          <w:szCs w:val="24"/>
        </w:rPr>
        <w:t xml:space="preserve"> 1 (2021)</w:t>
      </w:r>
    </w:p>
    <w:p w14:paraId="5965D368" w14:textId="77777777" w:rsidR="00EE05A9" w:rsidRDefault="00EE05A9" w:rsidP="00EE05A9">
      <w:pPr>
        <w:spacing w:after="0"/>
        <w:ind w:left="360" w:hanging="360"/>
        <w:rPr>
          <w:rFonts w:ascii="Times New Roman" w:hAnsi="Times New Roman" w:cs="Times New Roman"/>
          <w:sz w:val="12"/>
          <w:szCs w:val="12"/>
        </w:rPr>
      </w:pPr>
    </w:p>
    <w:p w14:paraId="76532F93" w14:textId="77777777" w:rsidR="00EE05A9" w:rsidRPr="00EE05A9" w:rsidRDefault="00EE05A9" w:rsidP="00EE05A9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E05A9">
        <w:rPr>
          <w:rFonts w:ascii="Times New Roman" w:hAnsi="Times New Roman" w:cs="Times New Roman"/>
          <w:i/>
          <w:sz w:val="24"/>
          <w:szCs w:val="24"/>
        </w:rPr>
        <w:t xml:space="preserve">Decolonizing global constitutionalism </w:t>
      </w:r>
      <w:r w:rsidRPr="00EE05A9">
        <w:rPr>
          <w:rFonts w:ascii="Times New Roman" w:hAnsi="Times New Roman" w:cs="Times New Roman"/>
          <w:sz w:val="24"/>
          <w:szCs w:val="24"/>
        </w:rPr>
        <w:t xml:space="preserve">(with </w:t>
      </w:r>
      <w:r w:rsidRPr="00EE05A9">
        <w:rPr>
          <w:rFonts w:ascii="Times New Roman" w:hAnsi="Times New Roman" w:cs="Times New Roman"/>
          <w:i/>
          <w:sz w:val="24"/>
          <w:szCs w:val="24"/>
        </w:rPr>
        <w:t>Jonathan Havercroft</w:t>
      </w:r>
      <w:r w:rsidRPr="00EE05A9">
        <w:rPr>
          <w:rFonts w:ascii="Times New Roman" w:hAnsi="Times New Roman" w:cs="Times New Roman"/>
          <w:sz w:val="24"/>
          <w:szCs w:val="24"/>
        </w:rPr>
        <w:t xml:space="preserve">, Jo Shaw, Antje Wiener, and Val Napoleon), 9 </w:t>
      </w:r>
      <w:r w:rsidRPr="00EE05A9">
        <w:rPr>
          <w:rFonts w:ascii="Times New Roman" w:hAnsi="Times New Roman" w:cs="Times New Roman"/>
          <w:smallCaps/>
          <w:sz w:val="24"/>
          <w:szCs w:val="24"/>
        </w:rPr>
        <w:t>Global Constitutionalism</w:t>
      </w:r>
      <w:r w:rsidRPr="00EE05A9">
        <w:rPr>
          <w:rFonts w:ascii="Times New Roman" w:hAnsi="Times New Roman" w:cs="Times New Roman"/>
          <w:sz w:val="24"/>
          <w:szCs w:val="24"/>
        </w:rPr>
        <w:t xml:space="preserve"> 1 (2020)</w:t>
      </w:r>
    </w:p>
    <w:p w14:paraId="01375420" w14:textId="2FAA8FAF" w:rsidR="00EE05A9" w:rsidRDefault="00EE05A9" w:rsidP="00D37A8D">
      <w:pPr>
        <w:spacing w:after="0"/>
        <w:ind w:left="360" w:hanging="360"/>
        <w:rPr>
          <w:rFonts w:ascii="Times New Roman" w:hAnsi="Times New Roman" w:cs="Times New Roman"/>
          <w:sz w:val="12"/>
          <w:szCs w:val="12"/>
        </w:rPr>
      </w:pPr>
    </w:p>
    <w:p w14:paraId="35B65541" w14:textId="42F1C67B" w:rsidR="00782D58" w:rsidRPr="00B15857" w:rsidRDefault="00782D58" w:rsidP="00782D58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 xml:space="preserve">Case Note, </w:t>
      </w:r>
      <w:r w:rsidRPr="00B15857">
        <w:rPr>
          <w:rFonts w:ascii="Times New Roman" w:hAnsi="Times New Roman" w:cs="Times New Roman"/>
          <w:i/>
          <w:sz w:val="24"/>
          <w:szCs w:val="24"/>
        </w:rPr>
        <w:t>Statutory Formalism and Political Realism in Judicial Oversight of Campaigns</w:t>
      </w:r>
      <w:r w:rsidRPr="00B15857">
        <w:rPr>
          <w:rFonts w:ascii="Times New Roman" w:hAnsi="Times New Roman" w:cs="Times New Roman"/>
          <w:sz w:val="24"/>
          <w:szCs w:val="24"/>
        </w:rPr>
        <w:t xml:space="preserve">, </w:t>
      </w:r>
      <w:r w:rsidRPr="00B15857">
        <w:rPr>
          <w:rFonts w:ascii="Times New Roman" w:hAnsi="Times New Roman" w:cs="Times New Roman"/>
          <w:smallCaps/>
          <w:sz w:val="24"/>
          <w:szCs w:val="24"/>
        </w:rPr>
        <w:t>78 Cambridge L. J. 257 (</w:t>
      </w:r>
      <w:r w:rsidRPr="00B15857">
        <w:rPr>
          <w:rFonts w:ascii="Times New Roman" w:hAnsi="Times New Roman" w:cs="Times New Roman"/>
          <w:sz w:val="24"/>
          <w:szCs w:val="24"/>
        </w:rPr>
        <w:t>2019)</w:t>
      </w:r>
    </w:p>
    <w:p w14:paraId="5358B413" w14:textId="77777777" w:rsidR="00D848ED" w:rsidRPr="00B15857" w:rsidRDefault="00D848ED" w:rsidP="00D848ED">
      <w:pPr>
        <w:spacing w:after="0"/>
        <w:ind w:left="360" w:hanging="360"/>
        <w:rPr>
          <w:rFonts w:ascii="Times New Roman" w:hAnsi="Times New Roman" w:cs="Times New Roman"/>
          <w:sz w:val="16"/>
          <w:szCs w:val="16"/>
        </w:rPr>
      </w:pPr>
    </w:p>
    <w:p w14:paraId="148B4D84" w14:textId="77777777" w:rsidR="00782D58" w:rsidRPr="00B15857" w:rsidRDefault="00782D58" w:rsidP="00782D58">
      <w:pPr>
        <w:spacing w:after="0"/>
        <w:ind w:left="360" w:hanging="360"/>
        <w:rPr>
          <w:rFonts w:ascii="Times New Roman" w:hAnsi="Times New Roman" w:cs="Times New Roman"/>
          <w:smallCaps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 xml:space="preserve">Review of McGann et. al, </w:t>
      </w:r>
      <w:r w:rsidRPr="00B15857">
        <w:rPr>
          <w:rFonts w:ascii="Times New Roman" w:hAnsi="Times New Roman" w:cs="Times New Roman"/>
          <w:smallCaps/>
          <w:sz w:val="24"/>
          <w:szCs w:val="24"/>
        </w:rPr>
        <w:t>Gerrymandering in America, 77 Cambridge L. J. 414 (2018)</w:t>
      </w:r>
    </w:p>
    <w:p w14:paraId="4C8B7AE1" w14:textId="77777777" w:rsidR="00D37A8D" w:rsidRPr="00D37A8D" w:rsidRDefault="00D37A8D" w:rsidP="00D37A8D">
      <w:pPr>
        <w:spacing w:after="0"/>
        <w:ind w:left="360" w:hanging="360"/>
        <w:rPr>
          <w:rFonts w:ascii="Times New Roman" w:hAnsi="Times New Roman" w:cs="Times New Roman"/>
          <w:sz w:val="12"/>
          <w:szCs w:val="12"/>
        </w:rPr>
      </w:pPr>
    </w:p>
    <w:p w14:paraId="43E6B820" w14:textId="5F0C4C64" w:rsidR="00782D58" w:rsidRPr="00B15857" w:rsidRDefault="00782D58" w:rsidP="00782D58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 xml:space="preserve">Case Note, </w:t>
      </w:r>
      <w:r w:rsidRPr="00B15857">
        <w:rPr>
          <w:rFonts w:ascii="Times New Roman" w:hAnsi="Times New Roman" w:cs="Times New Roman"/>
          <w:i/>
          <w:sz w:val="24"/>
          <w:szCs w:val="24"/>
        </w:rPr>
        <w:t>Robinson v. Chief Constable of West Yorkshire Police, 2018 UKSC 4</w:t>
      </w:r>
      <w:r w:rsidRPr="00B15857">
        <w:rPr>
          <w:rFonts w:ascii="Times New Roman" w:hAnsi="Times New Roman" w:cs="Times New Roman"/>
          <w:sz w:val="24"/>
          <w:szCs w:val="24"/>
        </w:rPr>
        <w:t xml:space="preserve">, U.K. Const. L. Blog (May </w:t>
      </w:r>
      <w:r w:rsidR="00174DFA">
        <w:rPr>
          <w:rFonts w:ascii="Times New Roman" w:hAnsi="Times New Roman" w:cs="Times New Roman"/>
          <w:sz w:val="24"/>
          <w:szCs w:val="24"/>
        </w:rPr>
        <w:t xml:space="preserve">14, </w:t>
      </w:r>
      <w:r w:rsidRPr="00B15857">
        <w:rPr>
          <w:rFonts w:ascii="Times New Roman" w:hAnsi="Times New Roman" w:cs="Times New Roman"/>
          <w:sz w:val="24"/>
          <w:szCs w:val="24"/>
        </w:rPr>
        <w:t>2018)</w:t>
      </w:r>
    </w:p>
    <w:p w14:paraId="4C63E01D" w14:textId="77777777" w:rsidR="00D37A8D" w:rsidRPr="00D37A8D" w:rsidRDefault="00D37A8D" w:rsidP="00D37A8D">
      <w:pPr>
        <w:spacing w:after="0"/>
        <w:ind w:left="360" w:hanging="360"/>
        <w:rPr>
          <w:rFonts w:ascii="Times New Roman" w:hAnsi="Times New Roman" w:cs="Times New Roman"/>
          <w:sz w:val="12"/>
          <w:szCs w:val="12"/>
        </w:rPr>
      </w:pPr>
    </w:p>
    <w:p w14:paraId="730D8837" w14:textId="31D76BE0" w:rsidR="00782D58" w:rsidRPr="00B15857" w:rsidRDefault="00782D58" w:rsidP="00782D58">
      <w:pPr>
        <w:spacing w:after="0"/>
        <w:ind w:left="360" w:hanging="360"/>
        <w:rPr>
          <w:rFonts w:ascii="Times New Roman" w:hAnsi="Times New Roman" w:cs="Times New Roman"/>
          <w:smallCaps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 xml:space="preserve">Review of Bartels, </w:t>
      </w:r>
      <w:r w:rsidRPr="00B15857">
        <w:rPr>
          <w:rFonts w:ascii="Times New Roman" w:hAnsi="Times New Roman" w:cs="Times New Roman"/>
          <w:smallCaps/>
          <w:sz w:val="24"/>
          <w:szCs w:val="24"/>
        </w:rPr>
        <w:t>Plato’s Pragmatic Project, 77 Cambridge L. J. 223 (2018)</w:t>
      </w:r>
    </w:p>
    <w:p w14:paraId="5591DAEE" w14:textId="77777777" w:rsidR="00D37A8D" w:rsidRPr="00D37A8D" w:rsidRDefault="00D37A8D" w:rsidP="00D37A8D">
      <w:pPr>
        <w:spacing w:after="0"/>
        <w:ind w:left="360" w:hanging="360"/>
        <w:rPr>
          <w:rFonts w:ascii="Times New Roman" w:hAnsi="Times New Roman" w:cs="Times New Roman"/>
          <w:sz w:val="12"/>
          <w:szCs w:val="12"/>
        </w:rPr>
      </w:pPr>
    </w:p>
    <w:p w14:paraId="4BD7E9DB" w14:textId="77777777" w:rsidR="00782D58" w:rsidRDefault="00782D58" w:rsidP="00782D58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 xml:space="preserve">Case Note, </w:t>
      </w:r>
      <w:r w:rsidRPr="00B15857">
        <w:rPr>
          <w:rFonts w:ascii="Times New Roman" w:hAnsi="Times New Roman" w:cs="Times New Roman"/>
          <w:i/>
          <w:sz w:val="24"/>
          <w:szCs w:val="24"/>
        </w:rPr>
        <w:t>One Step Forward and Two Steps Back in Product Liability: The Search for Clarity in the Identification of Defects</w:t>
      </w:r>
      <w:r w:rsidRPr="00B15857">
        <w:rPr>
          <w:rFonts w:ascii="Times New Roman" w:hAnsi="Times New Roman" w:cs="Times New Roman"/>
          <w:sz w:val="24"/>
          <w:szCs w:val="24"/>
        </w:rPr>
        <w:t xml:space="preserve">, 76 </w:t>
      </w:r>
      <w:r w:rsidRPr="00B15857">
        <w:rPr>
          <w:rFonts w:ascii="Times New Roman" w:hAnsi="Times New Roman" w:cs="Times New Roman"/>
          <w:smallCaps/>
          <w:sz w:val="24"/>
          <w:szCs w:val="24"/>
        </w:rPr>
        <w:t>Cambridge</w:t>
      </w:r>
      <w:r w:rsidRPr="00B15857">
        <w:rPr>
          <w:rFonts w:ascii="Times New Roman" w:hAnsi="Times New Roman" w:cs="Times New Roman"/>
          <w:sz w:val="24"/>
          <w:szCs w:val="24"/>
        </w:rPr>
        <w:t xml:space="preserve"> L. J. 233 (2017)</w:t>
      </w:r>
    </w:p>
    <w:p w14:paraId="44EF8FB5" w14:textId="77777777" w:rsidR="00425F6D" w:rsidRPr="00B15857" w:rsidRDefault="00425F6D" w:rsidP="00425F6D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14:paraId="44DEEA6B" w14:textId="29DEF6AD" w:rsidR="00425F6D" w:rsidRPr="00B15857" w:rsidRDefault="00425F6D" w:rsidP="00782D58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Popular Writing (selected)</w:t>
      </w:r>
    </w:p>
    <w:p w14:paraId="374620BD" w14:textId="77777777" w:rsidR="00F36FBE" w:rsidRDefault="00F36FBE" w:rsidP="00F36FBE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14:paraId="22DA9163" w14:textId="77777777" w:rsidR="006A3A21" w:rsidRPr="00B15857" w:rsidRDefault="006A3A21" w:rsidP="006A3A21">
      <w:pPr>
        <w:spacing w:after="0"/>
        <w:ind w:left="360" w:hanging="360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The Pro-Democracy Supreme Court,</w:t>
      </w:r>
      <w:r w:rsidRPr="00624B9D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>
        <w:rPr>
          <w:rFonts w:ascii="Times New Roman" w:hAnsi="Times New Roman" w:cs="Times New Roman"/>
          <w:smallCaps/>
          <w:sz w:val="24"/>
          <w:szCs w:val="24"/>
        </w:rPr>
        <w:t>National Review Online</w:t>
      </w:r>
      <w:r w:rsidRPr="00B15857">
        <w:rPr>
          <w:rFonts w:ascii="Times New Roman" w:hAnsi="Times New Roman" w:cs="Times New Roman"/>
          <w:smallCaps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March 7</w:t>
      </w:r>
      <w:r>
        <w:rPr>
          <w:rFonts w:ascii="Times New Roman" w:hAnsi="Times New Roman" w:cs="Times New Roman"/>
          <w:smallCaps/>
          <w:sz w:val="24"/>
          <w:szCs w:val="24"/>
        </w:rPr>
        <w:t>, 2026</w:t>
      </w:r>
      <w:r w:rsidRPr="00B15857">
        <w:rPr>
          <w:rFonts w:ascii="Times New Roman" w:hAnsi="Times New Roman" w:cs="Times New Roman"/>
          <w:smallCaps/>
          <w:sz w:val="24"/>
          <w:szCs w:val="24"/>
        </w:rPr>
        <w:t>)</w:t>
      </w:r>
    </w:p>
    <w:p w14:paraId="4ED073E6" w14:textId="77777777" w:rsidR="006A3A21" w:rsidRPr="00D37A8D" w:rsidRDefault="006A3A21" w:rsidP="006A3A21">
      <w:pPr>
        <w:spacing w:after="0"/>
        <w:ind w:left="360" w:hanging="360"/>
        <w:rPr>
          <w:rFonts w:ascii="Times New Roman" w:hAnsi="Times New Roman" w:cs="Times New Roman"/>
          <w:sz w:val="12"/>
          <w:szCs w:val="12"/>
        </w:rPr>
      </w:pPr>
    </w:p>
    <w:p w14:paraId="1FDF9766" w14:textId="675E2C68" w:rsidR="00624B9D" w:rsidRPr="00B15857" w:rsidRDefault="00624B9D" w:rsidP="00624B9D">
      <w:pPr>
        <w:spacing w:after="0"/>
        <w:ind w:left="360" w:hanging="360"/>
        <w:rPr>
          <w:rFonts w:ascii="Times New Roman" w:hAnsi="Times New Roman" w:cs="Times New Roman"/>
          <w:smallCaps/>
          <w:sz w:val="24"/>
          <w:szCs w:val="24"/>
        </w:rPr>
      </w:pPr>
      <w:r w:rsidRPr="00624B9D">
        <w:rPr>
          <w:rFonts w:ascii="Times New Roman" w:hAnsi="Times New Roman" w:cs="Times New Roman"/>
          <w:i/>
          <w:iCs/>
          <w:sz w:val="24"/>
          <w:szCs w:val="24"/>
          <w:lang w:val="en-US"/>
        </w:rPr>
        <w:t>Progressive Complaints About the Supreme Court Are Getting Weird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Pr="00624B9D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>
        <w:rPr>
          <w:rFonts w:ascii="Times New Roman" w:hAnsi="Times New Roman" w:cs="Times New Roman"/>
          <w:smallCaps/>
          <w:sz w:val="24"/>
          <w:szCs w:val="24"/>
        </w:rPr>
        <w:t>City Journal</w:t>
      </w:r>
      <w:r w:rsidRPr="00B15857">
        <w:rPr>
          <w:rFonts w:ascii="Times New Roman" w:hAnsi="Times New Roman" w:cs="Times New Roman"/>
          <w:smallCaps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Jan. 8</w:t>
      </w:r>
      <w:r>
        <w:rPr>
          <w:rFonts w:ascii="Times New Roman" w:hAnsi="Times New Roman" w:cs="Times New Roman"/>
          <w:smallCaps/>
          <w:sz w:val="24"/>
          <w:szCs w:val="24"/>
        </w:rPr>
        <w:t>, 2026</w:t>
      </w:r>
      <w:r w:rsidRPr="00B15857">
        <w:rPr>
          <w:rFonts w:ascii="Times New Roman" w:hAnsi="Times New Roman" w:cs="Times New Roman"/>
          <w:smallCaps/>
          <w:sz w:val="24"/>
          <w:szCs w:val="24"/>
        </w:rPr>
        <w:t>)</w:t>
      </w:r>
    </w:p>
    <w:p w14:paraId="6807B13C" w14:textId="77777777" w:rsidR="00624B9D" w:rsidRPr="00D37A8D" w:rsidRDefault="00624B9D" w:rsidP="00624B9D">
      <w:pPr>
        <w:spacing w:after="0"/>
        <w:ind w:left="360" w:hanging="360"/>
        <w:rPr>
          <w:rFonts w:ascii="Times New Roman" w:hAnsi="Times New Roman" w:cs="Times New Roman"/>
          <w:sz w:val="12"/>
          <w:szCs w:val="12"/>
        </w:rPr>
      </w:pPr>
    </w:p>
    <w:p w14:paraId="615C2DF5" w14:textId="5C6A12B8" w:rsidR="00425F6D" w:rsidRPr="00B15857" w:rsidRDefault="00B343A0" w:rsidP="00425F6D">
      <w:pPr>
        <w:spacing w:after="0"/>
        <w:ind w:left="360" w:hanging="360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The Case for Electoral Integration</w:t>
      </w:r>
      <w:r w:rsidR="00425F6D" w:rsidRPr="00B15857">
        <w:rPr>
          <w:rFonts w:ascii="Times New Roman" w:hAnsi="Times New Roman" w:cs="Times New Roman"/>
          <w:sz w:val="24"/>
          <w:szCs w:val="24"/>
        </w:rPr>
        <w:t xml:space="preserve">, </w:t>
      </w:r>
      <w:r w:rsidR="00425F6D">
        <w:rPr>
          <w:rFonts w:ascii="Times New Roman" w:hAnsi="Times New Roman" w:cs="Times New Roman"/>
          <w:smallCaps/>
          <w:sz w:val="24"/>
          <w:szCs w:val="24"/>
        </w:rPr>
        <w:t>Compact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Magazine</w:t>
      </w:r>
      <w:r w:rsidR="00425F6D" w:rsidRPr="00B15857">
        <w:rPr>
          <w:rFonts w:ascii="Times New Roman" w:hAnsi="Times New Roman" w:cs="Times New Roman"/>
          <w:smallCaps/>
          <w:sz w:val="24"/>
          <w:szCs w:val="24"/>
        </w:rPr>
        <w:t xml:space="preserve"> L. J. 223 (</w:t>
      </w:r>
      <w:r w:rsidRPr="00B343A0">
        <w:rPr>
          <w:rFonts w:ascii="Times New Roman" w:hAnsi="Times New Roman" w:cs="Times New Roman"/>
          <w:sz w:val="24"/>
          <w:szCs w:val="24"/>
        </w:rPr>
        <w:t>Dec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31, 2025</w:t>
      </w:r>
      <w:r w:rsidR="00425F6D" w:rsidRPr="00B15857">
        <w:rPr>
          <w:rFonts w:ascii="Times New Roman" w:hAnsi="Times New Roman" w:cs="Times New Roman"/>
          <w:smallCaps/>
          <w:sz w:val="24"/>
          <w:szCs w:val="24"/>
        </w:rPr>
        <w:t>)</w:t>
      </w:r>
    </w:p>
    <w:p w14:paraId="285C08CA" w14:textId="77777777" w:rsidR="00425F6D" w:rsidRPr="00D37A8D" w:rsidRDefault="00425F6D" w:rsidP="00425F6D">
      <w:pPr>
        <w:spacing w:after="0"/>
        <w:ind w:left="360" w:hanging="360"/>
        <w:rPr>
          <w:rFonts w:ascii="Times New Roman" w:hAnsi="Times New Roman" w:cs="Times New Roman"/>
          <w:sz w:val="12"/>
          <w:szCs w:val="12"/>
        </w:rPr>
      </w:pPr>
    </w:p>
    <w:p w14:paraId="78F386EB" w14:textId="4FE015EF" w:rsidR="00B343A0" w:rsidRPr="00B15857" w:rsidRDefault="00B343A0" w:rsidP="00B343A0">
      <w:pPr>
        <w:spacing w:after="0"/>
        <w:ind w:left="360" w:hanging="360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Gerrymandering is Democratic</w:t>
      </w:r>
      <w:r w:rsidRPr="00B1585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mallCaps/>
          <w:sz w:val="24"/>
          <w:szCs w:val="24"/>
        </w:rPr>
        <w:t>Compact Magazine</w:t>
      </w:r>
      <w:r w:rsidRPr="00B15857">
        <w:rPr>
          <w:rFonts w:ascii="Times New Roman" w:hAnsi="Times New Roman" w:cs="Times New Roman"/>
          <w:smallCaps/>
          <w:sz w:val="24"/>
          <w:szCs w:val="24"/>
        </w:rPr>
        <w:t xml:space="preserve"> L. J. 223 (</w:t>
      </w:r>
      <w:r>
        <w:rPr>
          <w:rFonts w:ascii="Times New Roman" w:hAnsi="Times New Roman" w:cs="Times New Roman"/>
          <w:sz w:val="24"/>
          <w:szCs w:val="24"/>
        </w:rPr>
        <w:t>Oct.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1, 2025</w:t>
      </w:r>
      <w:r w:rsidRPr="00B15857">
        <w:rPr>
          <w:rFonts w:ascii="Times New Roman" w:hAnsi="Times New Roman" w:cs="Times New Roman"/>
          <w:smallCaps/>
          <w:sz w:val="24"/>
          <w:szCs w:val="24"/>
        </w:rPr>
        <w:t>)</w:t>
      </w:r>
    </w:p>
    <w:p w14:paraId="216CAE01" w14:textId="77777777" w:rsidR="00425F6D" w:rsidRPr="00B15857" w:rsidRDefault="00425F6D" w:rsidP="00F36FBE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14:paraId="1862CC34" w14:textId="77777777" w:rsidR="00F36FBE" w:rsidRPr="00B15857" w:rsidRDefault="00F36FBE" w:rsidP="00F36FB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15857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14:paraId="21409CB1" w14:textId="77777777" w:rsidR="00F36FBE" w:rsidRPr="00B15857" w:rsidRDefault="00F36FBE" w:rsidP="00F36FBE">
      <w:pPr>
        <w:spacing w:after="0"/>
        <w:rPr>
          <w:rFonts w:ascii="Times New Roman" w:hAnsi="Times New Roman" w:cs="Times New Roman"/>
          <w:sz w:val="8"/>
          <w:szCs w:val="8"/>
          <w:u w:val="single"/>
        </w:rPr>
      </w:pPr>
    </w:p>
    <w:p w14:paraId="46C7F5D0" w14:textId="77777777" w:rsidR="00F36FBE" w:rsidRPr="00B15857" w:rsidRDefault="00F36FBE" w:rsidP="00F36F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b/>
          <w:sz w:val="24"/>
          <w:szCs w:val="24"/>
        </w:rPr>
        <w:t>Harvard University, Department of Government</w:t>
      </w:r>
      <w:r w:rsidRPr="00B15857">
        <w:rPr>
          <w:rFonts w:ascii="Times New Roman" w:hAnsi="Times New Roman" w:cs="Times New Roman"/>
          <w:sz w:val="24"/>
          <w:szCs w:val="24"/>
        </w:rPr>
        <w:t xml:space="preserve">, Cambridge, MA </w:t>
      </w:r>
      <w:r w:rsidRPr="00B15857">
        <w:rPr>
          <w:rFonts w:ascii="Times New Roman" w:hAnsi="Times New Roman" w:cs="Times New Roman"/>
          <w:sz w:val="24"/>
          <w:szCs w:val="24"/>
        </w:rPr>
        <w:tab/>
      </w:r>
      <w:r w:rsidRPr="00B15857">
        <w:rPr>
          <w:rFonts w:ascii="Times New Roman" w:hAnsi="Times New Roman" w:cs="Times New Roman"/>
          <w:sz w:val="24"/>
          <w:szCs w:val="24"/>
        </w:rPr>
        <w:tab/>
      </w:r>
      <w:r w:rsidRPr="00B15857">
        <w:rPr>
          <w:rFonts w:ascii="Times New Roman" w:hAnsi="Times New Roman" w:cs="Times New Roman"/>
          <w:i/>
          <w:iCs/>
          <w:sz w:val="24"/>
          <w:szCs w:val="24"/>
        </w:rPr>
        <w:t>2016</w:t>
      </w:r>
    </w:p>
    <w:p w14:paraId="002DF94B" w14:textId="77777777" w:rsidR="00F36FBE" w:rsidRPr="00B15857" w:rsidRDefault="00F36FBE" w:rsidP="00F36FBE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b/>
          <w:bCs/>
          <w:sz w:val="24"/>
          <w:szCs w:val="24"/>
        </w:rPr>
        <w:lastRenderedPageBreak/>
        <w:t>PhD, Political Science</w:t>
      </w:r>
      <w:r w:rsidRPr="00B15857">
        <w:rPr>
          <w:rFonts w:ascii="Times New Roman" w:hAnsi="Times New Roman" w:cs="Times New Roman"/>
          <w:sz w:val="24"/>
          <w:szCs w:val="24"/>
        </w:rPr>
        <w:t>, for dissertation “Personhood and the Law of Corruption in Federal Courts”</w:t>
      </w:r>
    </w:p>
    <w:p w14:paraId="7EC165B8" w14:textId="77777777" w:rsidR="00F36FBE" w:rsidRPr="00B15857" w:rsidRDefault="00F36FBE" w:rsidP="00F36FBE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>Advisors: Professors Nancy Rosenblum, Eric Nelson, Jim Alt, and Eric Beerbohm</w:t>
      </w:r>
    </w:p>
    <w:p w14:paraId="5C683BE1" w14:textId="77777777" w:rsidR="00F36FBE" w:rsidRPr="00B15857" w:rsidRDefault="00F36FBE" w:rsidP="00F36FBE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14:paraId="25CE0E84" w14:textId="77777777" w:rsidR="00F36FBE" w:rsidRPr="00B15857" w:rsidRDefault="00F36FBE" w:rsidP="00F36FBE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b/>
          <w:sz w:val="24"/>
          <w:szCs w:val="24"/>
        </w:rPr>
        <w:t>Harvard Law School</w:t>
      </w:r>
      <w:r w:rsidRPr="00B15857">
        <w:rPr>
          <w:rFonts w:ascii="Times New Roman" w:hAnsi="Times New Roman" w:cs="Times New Roman"/>
          <w:sz w:val="24"/>
          <w:szCs w:val="24"/>
        </w:rPr>
        <w:t>, Cambridge, MA</w:t>
      </w:r>
      <w:r w:rsidRPr="00B15857">
        <w:rPr>
          <w:rFonts w:ascii="Times New Roman" w:hAnsi="Times New Roman" w:cs="Times New Roman"/>
          <w:sz w:val="24"/>
          <w:szCs w:val="24"/>
        </w:rPr>
        <w:tab/>
      </w:r>
      <w:r w:rsidRPr="00B15857">
        <w:rPr>
          <w:rFonts w:ascii="Times New Roman" w:hAnsi="Times New Roman" w:cs="Times New Roman"/>
          <w:sz w:val="24"/>
          <w:szCs w:val="24"/>
        </w:rPr>
        <w:tab/>
      </w:r>
      <w:r w:rsidRPr="00B15857">
        <w:rPr>
          <w:rFonts w:ascii="Times New Roman" w:hAnsi="Times New Roman" w:cs="Times New Roman"/>
          <w:sz w:val="24"/>
          <w:szCs w:val="24"/>
        </w:rPr>
        <w:tab/>
      </w:r>
      <w:r w:rsidRPr="00B15857">
        <w:rPr>
          <w:rFonts w:ascii="Times New Roman" w:hAnsi="Times New Roman" w:cs="Times New Roman"/>
          <w:sz w:val="24"/>
          <w:szCs w:val="24"/>
        </w:rPr>
        <w:tab/>
      </w:r>
      <w:r w:rsidRPr="00B15857">
        <w:rPr>
          <w:rFonts w:ascii="Times New Roman" w:hAnsi="Times New Roman" w:cs="Times New Roman"/>
          <w:sz w:val="24"/>
          <w:szCs w:val="24"/>
        </w:rPr>
        <w:tab/>
      </w:r>
      <w:r w:rsidRPr="00B15857">
        <w:rPr>
          <w:rFonts w:ascii="Times New Roman" w:hAnsi="Times New Roman" w:cs="Times New Roman"/>
          <w:sz w:val="24"/>
          <w:szCs w:val="24"/>
        </w:rPr>
        <w:tab/>
      </w:r>
      <w:r w:rsidRPr="00B15857">
        <w:rPr>
          <w:rFonts w:ascii="Times New Roman" w:hAnsi="Times New Roman" w:cs="Times New Roman"/>
          <w:i/>
          <w:iCs/>
          <w:sz w:val="24"/>
          <w:szCs w:val="24"/>
        </w:rPr>
        <w:t>2010</w:t>
      </w:r>
      <w:r w:rsidRPr="00B158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FA761" w14:textId="77777777" w:rsidR="00F36FBE" w:rsidRPr="00B15857" w:rsidRDefault="00F36FBE" w:rsidP="00F36FBE">
      <w:pPr>
        <w:spacing w:after="0"/>
        <w:ind w:left="360" w:hanging="360"/>
        <w:rPr>
          <w:rFonts w:ascii="Times New Roman" w:hAnsi="Times New Roman" w:cs="Times New Roman"/>
          <w:i/>
          <w:sz w:val="24"/>
          <w:szCs w:val="24"/>
        </w:rPr>
      </w:pPr>
      <w:r w:rsidRPr="00B15857">
        <w:rPr>
          <w:rFonts w:ascii="Times New Roman" w:hAnsi="Times New Roman" w:cs="Times New Roman"/>
          <w:b/>
          <w:bCs/>
          <w:sz w:val="24"/>
          <w:szCs w:val="24"/>
        </w:rPr>
        <w:t>JD</w:t>
      </w:r>
      <w:r w:rsidRPr="00B15857">
        <w:rPr>
          <w:rFonts w:ascii="Times New Roman" w:hAnsi="Times New Roman" w:cs="Times New Roman"/>
          <w:sz w:val="24"/>
          <w:szCs w:val="24"/>
        </w:rPr>
        <w:t xml:space="preserve">, </w:t>
      </w:r>
      <w:r w:rsidRPr="00B15857">
        <w:rPr>
          <w:rFonts w:ascii="Times New Roman" w:hAnsi="Times New Roman" w:cs="Times New Roman"/>
          <w:i/>
          <w:sz w:val="24"/>
          <w:szCs w:val="24"/>
        </w:rPr>
        <w:t>magna cum laude</w:t>
      </w:r>
    </w:p>
    <w:p w14:paraId="0C9534BE" w14:textId="77777777" w:rsidR="00F36FBE" w:rsidRPr="00B15857" w:rsidRDefault="00F36FBE" w:rsidP="00F36FBE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14:paraId="53152448" w14:textId="77777777" w:rsidR="00F36FBE" w:rsidRPr="00B15857" w:rsidRDefault="00F36FBE" w:rsidP="00F36F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b/>
          <w:sz w:val="24"/>
          <w:szCs w:val="24"/>
        </w:rPr>
        <w:t>Emmanuel College</w:t>
      </w:r>
      <w:r w:rsidRPr="00B15857">
        <w:rPr>
          <w:rFonts w:ascii="Times New Roman" w:hAnsi="Times New Roman" w:cs="Times New Roman"/>
          <w:sz w:val="24"/>
          <w:szCs w:val="24"/>
        </w:rPr>
        <w:t xml:space="preserve">, </w:t>
      </w:r>
      <w:r w:rsidRPr="00B15857">
        <w:rPr>
          <w:rFonts w:ascii="Times New Roman" w:hAnsi="Times New Roman" w:cs="Times New Roman"/>
          <w:b/>
          <w:sz w:val="24"/>
          <w:szCs w:val="24"/>
        </w:rPr>
        <w:t>University of Cambridge,</w:t>
      </w:r>
      <w:r w:rsidRPr="00B15857">
        <w:rPr>
          <w:rFonts w:ascii="Times New Roman" w:hAnsi="Times New Roman" w:cs="Times New Roman"/>
          <w:sz w:val="24"/>
          <w:szCs w:val="24"/>
        </w:rPr>
        <w:t xml:space="preserve"> Cambridge, UK</w:t>
      </w:r>
      <w:r w:rsidRPr="00B15857">
        <w:rPr>
          <w:rFonts w:ascii="Times New Roman" w:hAnsi="Times New Roman" w:cs="Times New Roman"/>
          <w:sz w:val="24"/>
          <w:szCs w:val="24"/>
        </w:rPr>
        <w:tab/>
      </w:r>
      <w:r w:rsidRPr="00B15857">
        <w:rPr>
          <w:rFonts w:ascii="Times New Roman" w:hAnsi="Times New Roman" w:cs="Times New Roman"/>
          <w:sz w:val="24"/>
          <w:szCs w:val="24"/>
        </w:rPr>
        <w:tab/>
      </w:r>
      <w:r w:rsidRPr="00B15857">
        <w:rPr>
          <w:rFonts w:ascii="Times New Roman" w:hAnsi="Times New Roman" w:cs="Times New Roman"/>
          <w:sz w:val="24"/>
          <w:szCs w:val="24"/>
        </w:rPr>
        <w:tab/>
      </w:r>
      <w:r w:rsidRPr="00B15857">
        <w:rPr>
          <w:rFonts w:ascii="Times New Roman" w:hAnsi="Times New Roman" w:cs="Times New Roman"/>
          <w:i/>
          <w:iCs/>
          <w:sz w:val="24"/>
          <w:szCs w:val="24"/>
        </w:rPr>
        <w:t>2006</w:t>
      </w:r>
    </w:p>
    <w:p w14:paraId="6D1DAE07" w14:textId="77777777" w:rsidR="00F36FBE" w:rsidRPr="00B15857" w:rsidRDefault="00F36FBE" w:rsidP="00F36F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b/>
          <w:bCs/>
          <w:sz w:val="24"/>
          <w:szCs w:val="24"/>
        </w:rPr>
        <w:t>MPhil in Political Thought and Intellectual History</w:t>
      </w:r>
    </w:p>
    <w:p w14:paraId="26AA3483" w14:textId="77777777" w:rsidR="00F36FBE" w:rsidRPr="00B15857" w:rsidRDefault="00F36FBE" w:rsidP="00F36FB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15857">
        <w:rPr>
          <w:rFonts w:ascii="Times New Roman" w:hAnsi="Times New Roman" w:cs="Times New Roman"/>
          <w:sz w:val="24"/>
          <w:szCs w:val="24"/>
        </w:rPr>
        <w:t>Advisors: Professors John Dunn and Quentin Skinner</w:t>
      </w:r>
    </w:p>
    <w:p w14:paraId="6AAD43B4" w14:textId="77777777" w:rsidR="00F36FBE" w:rsidRPr="00B15857" w:rsidRDefault="00F36FBE" w:rsidP="00F36FBE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14:paraId="140B407D" w14:textId="77777777" w:rsidR="00F36FBE" w:rsidRPr="00B15857" w:rsidRDefault="00F36FBE" w:rsidP="00F36FBE">
      <w:pPr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b/>
          <w:sz w:val="24"/>
          <w:szCs w:val="24"/>
        </w:rPr>
        <w:t>Williams College</w:t>
      </w:r>
      <w:r w:rsidRPr="00B15857">
        <w:rPr>
          <w:rFonts w:ascii="Times New Roman" w:hAnsi="Times New Roman" w:cs="Times New Roman"/>
          <w:sz w:val="24"/>
          <w:szCs w:val="24"/>
        </w:rPr>
        <w:t>, Williamstown, MA</w:t>
      </w:r>
      <w:r w:rsidRPr="00B15857">
        <w:rPr>
          <w:rFonts w:ascii="Times New Roman" w:hAnsi="Times New Roman" w:cs="Times New Roman"/>
          <w:sz w:val="24"/>
          <w:szCs w:val="24"/>
        </w:rPr>
        <w:tab/>
      </w:r>
      <w:r w:rsidRPr="00B15857">
        <w:rPr>
          <w:rFonts w:ascii="Times New Roman" w:hAnsi="Times New Roman" w:cs="Times New Roman"/>
          <w:sz w:val="24"/>
          <w:szCs w:val="24"/>
        </w:rPr>
        <w:tab/>
      </w:r>
      <w:r w:rsidRPr="00B15857">
        <w:rPr>
          <w:rFonts w:ascii="Times New Roman" w:hAnsi="Times New Roman" w:cs="Times New Roman"/>
          <w:sz w:val="24"/>
          <w:szCs w:val="24"/>
        </w:rPr>
        <w:tab/>
      </w:r>
      <w:r w:rsidRPr="00B15857">
        <w:rPr>
          <w:rFonts w:ascii="Times New Roman" w:hAnsi="Times New Roman" w:cs="Times New Roman"/>
          <w:sz w:val="24"/>
          <w:szCs w:val="24"/>
        </w:rPr>
        <w:tab/>
      </w:r>
      <w:r w:rsidRPr="00B15857">
        <w:rPr>
          <w:rFonts w:ascii="Times New Roman" w:hAnsi="Times New Roman" w:cs="Times New Roman"/>
          <w:sz w:val="24"/>
          <w:szCs w:val="24"/>
        </w:rPr>
        <w:tab/>
      </w:r>
      <w:r w:rsidRPr="00B15857">
        <w:rPr>
          <w:rFonts w:ascii="Times New Roman" w:hAnsi="Times New Roman" w:cs="Times New Roman"/>
          <w:sz w:val="24"/>
          <w:szCs w:val="24"/>
        </w:rPr>
        <w:tab/>
      </w:r>
      <w:r w:rsidRPr="00B15857">
        <w:rPr>
          <w:rFonts w:ascii="Times New Roman" w:hAnsi="Times New Roman" w:cs="Times New Roman"/>
          <w:i/>
          <w:iCs/>
          <w:sz w:val="24"/>
          <w:szCs w:val="24"/>
        </w:rPr>
        <w:t>2004</w:t>
      </w:r>
    </w:p>
    <w:p w14:paraId="0EB5A4B3" w14:textId="77777777" w:rsidR="00F36FBE" w:rsidRPr="00B15857" w:rsidRDefault="00F36FBE" w:rsidP="00F36FBE">
      <w:pPr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 xml:space="preserve">BA in Political Science with highest </w:t>
      </w:r>
      <w:proofErr w:type="spellStart"/>
      <w:r w:rsidRPr="00B15857">
        <w:rPr>
          <w:rFonts w:ascii="Times New Roman" w:hAnsi="Times New Roman" w:cs="Times New Roman"/>
          <w:sz w:val="24"/>
          <w:szCs w:val="24"/>
        </w:rPr>
        <w:t>honors</w:t>
      </w:r>
      <w:proofErr w:type="spellEnd"/>
      <w:r w:rsidRPr="00B15857">
        <w:rPr>
          <w:rFonts w:ascii="Times New Roman" w:hAnsi="Times New Roman" w:cs="Times New Roman"/>
          <w:sz w:val="24"/>
          <w:szCs w:val="24"/>
        </w:rPr>
        <w:t xml:space="preserve"> and English, </w:t>
      </w:r>
      <w:r w:rsidRPr="00B15857">
        <w:rPr>
          <w:rFonts w:ascii="Times New Roman" w:hAnsi="Times New Roman" w:cs="Times New Roman"/>
          <w:i/>
          <w:sz w:val="24"/>
          <w:szCs w:val="24"/>
        </w:rPr>
        <w:t xml:space="preserve">magna cum laude, </w:t>
      </w:r>
      <w:r w:rsidRPr="00B15857">
        <w:rPr>
          <w:rFonts w:ascii="Times New Roman" w:hAnsi="Times New Roman" w:cs="Times New Roman"/>
          <w:sz w:val="24"/>
          <w:szCs w:val="24"/>
        </w:rPr>
        <w:t>Phi Beta Kappa</w:t>
      </w:r>
    </w:p>
    <w:p w14:paraId="7D0B5844" w14:textId="77777777" w:rsidR="00F36FBE" w:rsidRPr="00D37A8D" w:rsidRDefault="00F36FBE" w:rsidP="00994057">
      <w:pPr>
        <w:spacing w:after="0"/>
        <w:ind w:left="360" w:hanging="360"/>
        <w:rPr>
          <w:rFonts w:ascii="Times New Roman" w:hAnsi="Times New Roman" w:cs="Times New Roman"/>
          <w:sz w:val="16"/>
          <w:szCs w:val="16"/>
        </w:rPr>
      </w:pPr>
    </w:p>
    <w:p w14:paraId="7FAFEB87" w14:textId="77777777" w:rsidR="0047359B" w:rsidRPr="00B15857" w:rsidRDefault="0047359B" w:rsidP="0047359B">
      <w:pPr>
        <w:spacing w:after="0"/>
        <w:ind w:left="426" w:hanging="45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5857">
        <w:rPr>
          <w:rFonts w:ascii="Times New Roman" w:hAnsi="Times New Roman" w:cs="Times New Roman"/>
          <w:b/>
          <w:sz w:val="24"/>
          <w:szCs w:val="24"/>
          <w:u w:val="single"/>
        </w:rPr>
        <w:t>Academic Grant Funding Received</w:t>
      </w:r>
    </w:p>
    <w:p w14:paraId="1AEB9C7F" w14:textId="77777777" w:rsidR="0047359B" w:rsidRPr="00B15857" w:rsidRDefault="0047359B" w:rsidP="0047359B">
      <w:pPr>
        <w:spacing w:after="0"/>
        <w:ind w:left="360" w:hanging="360"/>
        <w:rPr>
          <w:rFonts w:ascii="Times New Roman" w:hAnsi="Times New Roman" w:cs="Times New Roman"/>
          <w:sz w:val="8"/>
          <w:szCs w:val="8"/>
        </w:rPr>
      </w:pPr>
    </w:p>
    <w:p w14:paraId="69484924" w14:textId="5D5DF24A" w:rsidR="00E1623E" w:rsidRPr="000C7B74" w:rsidRDefault="000C7B74" w:rsidP="00BF5A9E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Florida State University Council on Research and Creativity </w:t>
      </w:r>
      <w:r w:rsidR="00E1623E">
        <w:rPr>
          <w:rFonts w:ascii="Times New Roman" w:hAnsi="Times New Roman" w:cs="Times New Roman"/>
          <w:sz w:val="24"/>
          <w:szCs w:val="24"/>
        </w:rPr>
        <w:t xml:space="preserve">First Year </w:t>
      </w:r>
      <w:r>
        <w:rPr>
          <w:rFonts w:ascii="Times New Roman" w:hAnsi="Times New Roman" w:cs="Times New Roman"/>
          <w:sz w:val="24"/>
          <w:szCs w:val="24"/>
        </w:rPr>
        <w:t>Assistant Professor grant (2024), $20,000 to support research for</w:t>
      </w:r>
      <w:r w:rsidRPr="000C7B74">
        <w:t xml:space="preserve"> </w:t>
      </w:r>
      <w:r w:rsidRPr="000C7B74">
        <w:rPr>
          <w:rFonts w:ascii="Times New Roman" w:hAnsi="Times New Roman" w:cs="Times New Roman"/>
          <w:i/>
          <w:iCs/>
          <w:sz w:val="24"/>
          <w:szCs w:val="24"/>
        </w:rPr>
        <w:t>Commercial Liberty, Public Accommodation, and the First Amendment</w:t>
      </w:r>
    </w:p>
    <w:p w14:paraId="71BBD801" w14:textId="77777777" w:rsidR="00E1623E" w:rsidRPr="00D37A8D" w:rsidRDefault="00E1623E" w:rsidP="00E1623E">
      <w:pPr>
        <w:spacing w:after="0"/>
        <w:ind w:left="360" w:hanging="360"/>
        <w:rPr>
          <w:rFonts w:ascii="Times New Roman" w:hAnsi="Times New Roman" w:cs="Times New Roman"/>
          <w:sz w:val="12"/>
          <w:szCs w:val="12"/>
        </w:rPr>
      </w:pPr>
    </w:p>
    <w:p w14:paraId="5B07E128" w14:textId="28B956EB" w:rsidR="00BF5A9E" w:rsidRPr="00B15857" w:rsidRDefault="00BF5A9E" w:rsidP="00BF5A9E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>Southampton Law School Research Fund</w:t>
      </w:r>
      <w:r>
        <w:rPr>
          <w:rFonts w:ascii="Times New Roman" w:hAnsi="Times New Roman" w:cs="Times New Roman"/>
          <w:sz w:val="24"/>
          <w:szCs w:val="24"/>
        </w:rPr>
        <w:t xml:space="preserve"> (2022)</w:t>
      </w:r>
      <w:r w:rsidRPr="00B15857">
        <w:rPr>
          <w:rFonts w:ascii="Times New Roman" w:hAnsi="Times New Roman" w:cs="Times New Roman"/>
          <w:sz w:val="24"/>
          <w:szCs w:val="24"/>
        </w:rPr>
        <w:t>, £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15857">
        <w:rPr>
          <w:rFonts w:ascii="Times New Roman" w:hAnsi="Times New Roman" w:cs="Times New Roman"/>
          <w:sz w:val="24"/>
          <w:szCs w:val="24"/>
        </w:rPr>
        <w:t>,000 dedicated funding to</w:t>
      </w:r>
      <w:r w:rsidR="00692619">
        <w:rPr>
          <w:rFonts w:ascii="Times New Roman" w:hAnsi="Times New Roman" w:cs="Times New Roman"/>
          <w:sz w:val="24"/>
          <w:szCs w:val="24"/>
        </w:rPr>
        <w:t xml:space="preserve"> finalization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Law of Freedom: The Supreme Court and Democracy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01E4A2" w14:textId="77777777" w:rsidR="00BF5A9E" w:rsidRPr="00D37A8D" w:rsidRDefault="00BF5A9E" w:rsidP="00BF5A9E">
      <w:pPr>
        <w:spacing w:after="0"/>
        <w:ind w:left="360" w:hanging="360"/>
        <w:rPr>
          <w:rFonts w:ascii="Times New Roman" w:hAnsi="Times New Roman" w:cs="Times New Roman"/>
          <w:sz w:val="12"/>
          <w:szCs w:val="12"/>
        </w:rPr>
      </w:pPr>
    </w:p>
    <w:p w14:paraId="5BDF70C1" w14:textId="6A7CA992" w:rsidR="0047359B" w:rsidRPr="00B15857" w:rsidRDefault="0047359B" w:rsidP="0047359B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>Southampton Law School Research Fund</w:t>
      </w:r>
      <w:r>
        <w:rPr>
          <w:rFonts w:ascii="Times New Roman" w:hAnsi="Times New Roman" w:cs="Times New Roman"/>
          <w:sz w:val="24"/>
          <w:szCs w:val="24"/>
        </w:rPr>
        <w:t xml:space="preserve"> (2019)</w:t>
      </w:r>
      <w:r w:rsidRPr="00B15857">
        <w:rPr>
          <w:rFonts w:ascii="Times New Roman" w:hAnsi="Times New Roman" w:cs="Times New Roman"/>
          <w:sz w:val="24"/>
          <w:szCs w:val="24"/>
        </w:rPr>
        <w:t xml:space="preserve">, £2,000 dedicated funding to support research projects: </w:t>
      </w:r>
      <w:proofErr w:type="spellStart"/>
      <w:r w:rsidRPr="00B1585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5857">
        <w:rPr>
          <w:rFonts w:ascii="Times New Roman" w:hAnsi="Times New Roman" w:cs="Times New Roman"/>
          <w:sz w:val="24"/>
          <w:szCs w:val="24"/>
        </w:rPr>
        <w:t xml:space="preserve">) book conference on </w:t>
      </w:r>
      <w:r w:rsidRPr="00B15857">
        <w:rPr>
          <w:rFonts w:ascii="Times New Roman" w:hAnsi="Times New Roman" w:cs="Times New Roman"/>
          <w:i/>
          <w:sz w:val="24"/>
          <w:szCs w:val="24"/>
        </w:rPr>
        <w:t>Election Law and the Crisis of Mass Democracy</w:t>
      </w:r>
      <w:r w:rsidRPr="00B15857">
        <w:rPr>
          <w:rFonts w:ascii="Times New Roman" w:hAnsi="Times New Roman" w:cs="Times New Roman"/>
          <w:sz w:val="24"/>
          <w:szCs w:val="24"/>
        </w:rPr>
        <w:t xml:space="preserve"> and ii) Feasibility Study on Data Mining and Text Analysis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07B5F8" w14:textId="77777777" w:rsidR="00947A7F" w:rsidRPr="00D37A8D" w:rsidRDefault="0047359B" w:rsidP="00947A7F">
      <w:pPr>
        <w:spacing w:after="0"/>
        <w:ind w:left="360" w:hanging="360"/>
        <w:rPr>
          <w:rFonts w:ascii="Times New Roman" w:hAnsi="Times New Roman" w:cs="Times New Roman"/>
          <w:sz w:val="12"/>
          <w:szCs w:val="12"/>
        </w:rPr>
      </w:pPr>
      <w:r w:rsidRPr="00B158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D46CE" w14:textId="3529814A" w:rsidR="0047359B" w:rsidRPr="00B15857" w:rsidRDefault="0047359B" w:rsidP="00947A7F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>Fellows Conference Grant, Intellectual Forum at Jesus College (Winter 2018): £10,000 to support Social Science and Law Interdisciplinary Conference</w:t>
      </w:r>
    </w:p>
    <w:p w14:paraId="70BB36D7" w14:textId="77777777" w:rsidR="00947A7F" w:rsidRPr="00D37A8D" w:rsidRDefault="00947A7F" w:rsidP="00947A7F">
      <w:pPr>
        <w:spacing w:after="0"/>
        <w:ind w:left="360" w:hanging="360"/>
        <w:rPr>
          <w:rFonts w:ascii="Times New Roman" w:hAnsi="Times New Roman" w:cs="Times New Roman"/>
          <w:sz w:val="12"/>
          <w:szCs w:val="12"/>
        </w:rPr>
      </w:pPr>
    </w:p>
    <w:p w14:paraId="272EB3E5" w14:textId="77777777" w:rsidR="0047359B" w:rsidRPr="00B15857" w:rsidRDefault="0047359B" w:rsidP="0047359B">
      <w:pPr>
        <w:spacing w:after="0"/>
        <w:ind w:left="426" w:hanging="45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>China Centre, Jesus College (Winter 2018): £5,000 to support Social Science and Law Interdisciplinary Conference</w:t>
      </w:r>
    </w:p>
    <w:p w14:paraId="3A7B24C0" w14:textId="77777777" w:rsidR="00947A7F" w:rsidRPr="00D37A8D" w:rsidRDefault="00947A7F" w:rsidP="00947A7F">
      <w:pPr>
        <w:spacing w:after="0"/>
        <w:ind w:left="360" w:hanging="360"/>
        <w:rPr>
          <w:rFonts w:ascii="Times New Roman" w:hAnsi="Times New Roman" w:cs="Times New Roman"/>
          <w:sz w:val="12"/>
          <w:szCs w:val="12"/>
        </w:rPr>
      </w:pPr>
    </w:p>
    <w:p w14:paraId="414B294B" w14:textId="04EEF3D6" w:rsidR="0047359B" w:rsidRDefault="0047359B" w:rsidP="0047359B">
      <w:pPr>
        <w:spacing w:after="0"/>
        <w:ind w:left="426" w:hanging="45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>Centre for Research in the Arts, Social Sciences, and Humanities Early Career Fellowship, University of Cambridge (Winter 2018): £2,000 Teaching Replacement Buyout</w:t>
      </w:r>
    </w:p>
    <w:p w14:paraId="4CDFC667" w14:textId="77777777" w:rsidR="00947A7F" w:rsidRPr="00D37A8D" w:rsidRDefault="00947A7F" w:rsidP="00947A7F">
      <w:pPr>
        <w:spacing w:after="0"/>
        <w:ind w:left="360" w:hanging="360"/>
        <w:rPr>
          <w:rFonts w:ascii="Times New Roman" w:hAnsi="Times New Roman" w:cs="Times New Roman"/>
          <w:sz w:val="12"/>
          <w:szCs w:val="12"/>
        </w:rPr>
      </w:pPr>
    </w:p>
    <w:p w14:paraId="4DBADDB4" w14:textId="5193BBAA" w:rsidR="007523D7" w:rsidRPr="00B15857" w:rsidRDefault="007523D7" w:rsidP="0047359B">
      <w:pPr>
        <w:spacing w:after="0"/>
        <w:ind w:left="426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Yorke Fund, Cambridge University (Spring 2016): £1,500</w:t>
      </w:r>
    </w:p>
    <w:p w14:paraId="7B7BF2CA" w14:textId="77777777" w:rsidR="0047359B" w:rsidRPr="00B15857" w:rsidRDefault="0047359B" w:rsidP="0047359B">
      <w:pPr>
        <w:spacing w:after="0"/>
        <w:ind w:left="360" w:hanging="360"/>
        <w:rPr>
          <w:rFonts w:ascii="Times New Roman" w:hAnsi="Times New Roman" w:cs="Times New Roman"/>
          <w:sz w:val="16"/>
          <w:szCs w:val="16"/>
        </w:rPr>
      </w:pPr>
    </w:p>
    <w:p w14:paraId="5D1E39B3" w14:textId="77777777" w:rsidR="0047359B" w:rsidRPr="00B15857" w:rsidRDefault="0047359B" w:rsidP="0047359B">
      <w:pPr>
        <w:ind w:left="426" w:hanging="45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Public and Policy Engagement</w:t>
      </w:r>
    </w:p>
    <w:p w14:paraId="6B986DDA" w14:textId="00E64102" w:rsidR="0047359B" w:rsidRPr="00F35A36" w:rsidRDefault="0047359B" w:rsidP="0047359B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F35A36">
        <w:rPr>
          <w:rFonts w:ascii="Times New Roman" w:hAnsi="Times New Roman" w:cs="Times New Roman"/>
          <w:sz w:val="24"/>
          <w:szCs w:val="24"/>
        </w:rPr>
        <w:t xml:space="preserve">Written Evidence for Parliamentary Call for Evidence, ‘Electoral Law: The Urgent Need for Review’, April 2019; noted and discussed in </w:t>
      </w:r>
      <w:r w:rsidR="00BB1583">
        <w:rPr>
          <w:rFonts w:ascii="Times New Roman" w:hAnsi="Times New Roman" w:cs="Times New Roman"/>
          <w:sz w:val="24"/>
          <w:szCs w:val="24"/>
        </w:rPr>
        <w:t>First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A36">
        <w:rPr>
          <w:rFonts w:ascii="Times New Roman" w:hAnsi="Times New Roman" w:cs="Times New Roman"/>
          <w:sz w:val="24"/>
          <w:szCs w:val="24"/>
        </w:rPr>
        <w:t>Parliamentary report</w:t>
      </w:r>
    </w:p>
    <w:p w14:paraId="51BB3EA1" w14:textId="5D12FA0A" w:rsidR="0047359B" w:rsidRPr="00F35A36" w:rsidRDefault="0047359B" w:rsidP="0047359B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F35A36">
        <w:rPr>
          <w:rFonts w:ascii="Times New Roman" w:hAnsi="Times New Roman" w:cs="Times New Roman"/>
          <w:sz w:val="24"/>
          <w:szCs w:val="24"/>
        </w:rPr>
        <w:t>Written Evidence for Parliamentary Call for Evidence, ‘The Work of the Electoral Commission’, November 2020</w:t>
      </w:r>
      <w:r w:rsidR="00BE4F0A">
        <w:rPr>
          <w:rFonts w:ascii="Times New Roman" w:hAnsi="Times New Roman" w:cs="Times New Roman"/>
          <w:sz w:val="24"/>
          <w:szCs w:val="24"/>
        </w:rPr>
        <w:t xml:space="preserve">; noted and discussed in </w:t>
      </w:r>
      <w:r w:rsidR="00BB1583">
        <w:rPr>
          <w:rFonts w:ascii="Times New Roman" w:hAnsi="Times New Roman" w:cs="Times New Roman"/>
          <w:sz w:val="24"/>
          <w:szCs w:val="24"/>
        </w:rPr>
        <w:t>Second Parliamentary report</w:t>
      </w:r>
    </w:p>
    <w:p w14:paraId="175E78D6" w14:textId="21775E9B" w:rsidR="0047359B" w:rsidRPr="00F35A36" w:rsidRDefault="0047359B" w:rsidP="0047359B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F35A36">
        <w:rPr>
          <w:rFonts w:ascii="Times New Roman" w:hAnsi="Times New Roman" w:cs="Times New Roman"/>
          <w:sz w:val="24"/>
          <w:szCs w:val="24"/>
        </w:rPr>
        <w:t>Extensive Media Coverage of 2020</w:t>
      </w:r>
      <w:r w:rsidR="00E0290A">
        <w:rPr>
          <w:rFonts w:ascii="Times New Roman" w:hAnsi="Times New Roman" w:cs="Times New Roman"/>
          <w:sz w:val="24"/>
          <w:szCs w:val="24"/>
        </w:rPr>
        <w:t xml:space="preserve"> and 2024</w:t>
      </w:r>
      <w:r w:rsidRPr="00F35A36">
        <w:rPr>
          <w:rFonts w:ascii="Times New Roman" w:hAnsi="Times New Roman" w:cs="Times New Roman"/>
          <w:sz w:val="24"/>
          <w:szCs w:val="24"/>
        </w:rPr>
        <w:t xml:space="preserve"> US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35A36">
        <w:rPr>
          <w:rFonts w:ascii="Times New Roman" w:hAnsi="Times New Roman" w:cs="Times New Roman"/>
          <w:sz w:val="24"/>
          <w:szCs w:val="24"/>
        </w:rPr>
        <w:t xml:space="preserve">residential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35A36">
        <w:rPr>
          <w:rFonts w:ascii="Times New Roman" w:hAnsi="Times New Roman" w:cs="Times New Roman"/>
          <w:sz w:val="24"/>
          <w:szCs w:val="24"/>
        </w:rPr>
        <w:t xml:space="preserve">lection and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35A36">
        <w:rPr>
          <w:rFonts w:ascii="Times New Roman" w:hAnsi="Times New Roman" w:cs="Times New Roman"/>
          <w:sz w:val="24"/>
          <w:szCs w:val="24"/>
        </w:rPr>
        <w:t>ost-</w:t>
      </w:r>
      <w:r>
        <w:rPr>
          <w:rFonts w:ascii="Times New Roman" w:hAnsi="Times New Roman" w:cs="Times New Roman"/>
          <w:sz w:val="24"/>
          <w:szCs w:val="24"/>
        </w:rPr>
        <w:t>el</w:t>
      </w:r>
      <w:r w:rsidRPr="00F35A36">
        <w:rPr>
          <w:rFonts w:ascii="Times New Roman" w:hAnsi="Times New Roman" w:cs="Times New Roman"/>
          <w:sz w:val="24"/>
          <w:szCs w:val="24"/>
        </w:rPr>
        <w:t xml:space="preserve">ection events, </w:t>
      </w:r>
      <w:r w:rsidR="0011059A">
        <w:rPr>
          <w:rFonts w:ascii="Times New Roman" w:hAnsi="Times New Roman" w:cs="Times New Roman"/>
          <w:sz w:val="24"/>
          <w:szCs w:val="24"/>
        </w:rPr>
        <w:t xml:space="preserve">US and </w:t>
      </w:r>
      <w:r w:rsidRPr="00F35A36"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35A36">
        <w:rPr>
          <w:rFonts w:ascii="Times New Roman" w:hAnsi="Times New Roman" w:cs="Times New Roman"/>
          <w:sz w:val="24"/>
          <w:szCs w:val="24"/>
        </w:rPr>
        <w:t xml:space="preserve">egional and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F35A36">
        <w:rPr>
          <w:rFonts w:ascii="Times New Roman" w:hAnsi="Times New Roman" w:cs="Times New Roman"/>
          <w:sz w:val="24"/>
          <w:szCs w:val="24"/>
        </w:rPr>
        <w:t xml:space="preserve">ational </w:t>
      </w:r>
      <w:r w:rsidR="0011059A">
        <w:rPr>
          <w:rFonts w:ascii="Times New Roman" w:hAnsi="Times New Roman" w:cs="Times New Roman"/>
          <w:sz w:val="24"/>
          <w:szCs w:val="24"/>
        </w:rPr>
        <w:t>media</w:t>
      </w:r>
      <w:r w:rsidRPr="00F35A36">
        <w:rPr>
          <w:rFonts w:ascii="Times New Roman" w:hAnsi="Times New Roman" w:cs="Times New Roman"/>
          <w:sz w:val="24"/>
          <w:szCs w:val="24"/>
        </w:rPr>
        <w:t xml:space="preserve"> </w:t>
      </w:r>
      <w:r w:rsidR="0011059A">
        <w:rPr>
          <w:rFonts w:ascii="Times New Roman" w:hAnsi="Times New Roman" w:cs="Times New Roman"/>
          <w:sz w:val="24"/>
          <w:szCs w:val="24"/>
        </w:rPr>
        <w:t>(BBC, Economist)</w:t>
      </w:r>
    </w:p>
    <w:p w14:paraId="1E4E751F" w14:textId="5C40828D" w:rsidR="0047359B" w:rsidRDefault="001A23BE" w:rsidP="0047359B">
      <w:pPr>
        <w:spacing w:after="0"/>
        <w:ind w:left="426" w:hanging="45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Teaching </w:t>
      </w:r>
      <w:r w:rsidR="00207FF5">
        <w:rPr>
          <w:rFonts w:ascii="Times New Roman" w:hAnsi="Times New Roman" w:cs="Times New Roman"/>
          <w:b/>
          <w:sz w:val="24"/>
          <w:szCs w:val="24"/>
          <w:u w:val="single"/>
        </w:rPr>
        <w:t xml:space="preserve">and Institutional </w:t>
      </w:r>
      <w:r w:rsidR="0047359B">
        <w:rPr>
          <w:rFonts w:ascii="Times New Roman" w:hAnsi="Times New Roman" w:cs="Times New Roman"/>
          <w:b/>
          <w:sz w:val="24"/>
          <w:szCs w:val="24"/>
          <w:u w:val="single"/>
        </w:rPr>
        <w:t>Awards and Scholarships</w:t>
      </w:r>
    </w:p>
    <w:p w14:paraId="42EFF5C3" w14:textId="77777777" w:rsidR="0047359B" w:rsidRPr="00BD079D" w:rsidRDefault="0047359B" w:rsidP="0047359B">
      <w:pPr>
        <w:spacing w:after="0"/>
        <w:ind w:left="426" w:hanging="450"/>
        <w:rPr>
          <w:rFonts w:ascii="Times New Roman" w:hAnsi="Times New Roman" w:cs="Times New Roman"/>
          <w:b/>
          <w:sz w:val="8"/>
          <w:szCs w:val="8"/>
          <w:u w:val="single"/>
        </w:rPr>
      </w:pPr>
    </w:p>
    <w:p w14:paraId="177E1B7D" w14:textId="215A0662" w:rsidR="00BD2CAD" w:rsidRDefault="00BD2CAD" w:rsidP="0047359B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Highly Commended, ‘Most Engaging Lecturer’, Southampton University Student Awards (University-wide, student-initiated recognition for teaching quality), 2022 (one of two so recognized across Faculty of Social Science)</w:t>
      </w:r>
    </w:p>
    <w:p w14:paraId="531645A9" w14:textId="65A065C8" w:rsidR="00BD2CAD" w:rsidRDefault="00BD2CAD" w:rsidP="0047359B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Nominee, ‘Best Academic Support</w:t>
      </w:r>
      <w:r w:rsidR="00E14DE1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, Southampton University Student Awards, 2022</w:t>
      </w:r>
    </w:p>
    <w:p w14:paraId="0AB408F8" w14:textId="5BF14CA5" w:rsidR="0047359B" w:rsidRDefault="0047359B" w:rsidP="0047359B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Southampton Law School, </w:t>
      </w:r>
      <w:r w:rsidRPr="00B15857">
        <w:rPr>
          <w:rFonts w:ascii="Times New Roman" w:hAnsi="Times New Roman" w:cs="Times New Roman"/>
          <w:sz w:val="24"/>
          <w:szCs w:val="24"/>
        </w:rPr>
        <w:t>Staff Achievement Award (Band 3) (Head of School-nominated Southampton internal award for contributions to ‘collegiate, sustained, contribution’; Band 3 is highest level award)</w:t>
      </w:r>
      <w:r>
        <w:rPr>
          <w:rFonts w:ascii="Times New Roman" w:hAnsi="Times New Roman" w:cs="Times New Roman"/>
          <w:sz w:val="24"/>
          <w:szCs w:val="24"/>
        </w:rPr>
        <w:t xml:space="preserve"> (2018-2019)</w:t>
      </w:r>
    </w:p>
    <w:p w14:paraId="50AE4769" w14:textId="18F86C34" w:rsidR="006A1A9B" w:rsidRDefault="006A1A9B" w:rsidP="0047359B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Nominee, ‘Most Engaging Lecturer’, Southampton University Student Awards</w:t>
      </w:r>
      <w:r w:rsidR="00BD2CAD">
        <w:rPr>
          <w:rFonts w:ascii="Times New Roman" w:hAnsi="Times New Roman" w:cs="Times New Roman"/>
          <w:sz w:val="24"/>
          <w:szCs w:val="24"/>
        </w:rPr>
        <w:t>, 2019</w:t>
      </w:r>
    </w:p>
    <w:p w14:paraId="37C8BE61" w14:textId="77777777" w:rsidR="0047359B" w:rsidRPr="00B15857" w:rsidRDefault="0047359B" w:rsidP="0047359B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Harvard Law School, </w:t>
      </w:r>
      <w:r w:rsidRPr="00B15857">
        <w:rPr>
          <w:rFonts w:ascii="Times New Roman" w:hAnsi="Times New Roman" w:cs="Times New Roman"/>
          <w:sz w:val="24"/>
          <w:szCs w:val="24"/>
        </w:rPr>
        <w:t xml:space="preserve">Recipient, Donald G. Kempf, Jr. Scholarship </w:t>
      </w:r>
    </w:p>
    <w:p w14:paraId="2B3C5021" w14:textId="77777777" w:rsidR="0047359B" w:rsidRPr="00B15857" w:rsidRDefault="0047359B" w:rsidP="0047359B">
      <w:pPr>
        <w:keepNext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Williams College, </w:t>
      </w:r>
      <w:r w:rsidRPr="00B15857">
        <w:rPr>
          <w:rFonts w:ascii="Times New Roman" w:hAnsi="Times New Roman" w:cs="Times New Roman"/>
          <w:sz w:val="24"/>
          <w:szCs w:val="24"/>
        </w:rPr>
        <w:t>Dr. Herchel Smith Fellowship (funding study at Emmanuel College, Cambridge)</w:t>
      </w:r>
    </w:p>
    <w:p w14:paraId="43DAC101" w14:textId="77777777" w:rsidR="0047359B" w:rsidRDefault="0047359B" w:rsidP="0047359B">
      <w:pPr>
        <w:ind w:left="426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Williams College, </w:t>
      </w:r>
      <w:r w:rsidRPr="00B15857">
        <w:rPr>
          <w:rFonts w:ascii="Times New Roman" w:hAnsi="Times New Roman" w:cs="Times New Roman"/>
          <w:sz w:val="24"/>
          <w:szCs w:val="24"/>
        </w:rPr>
        <w:t>Herbert H. Lehman Scholarship (awarded for service to Williams and wider community)</w:t>
      </w:r>
    </w:p>
    <w:p w14:paraId="3A2B13FD" w14:textId="77777777" w:rsidR="0047359B" w:rsidRDefault="0047359B" w:rsidP="0047359B">
      <w:pPr>
        <w:spacing w:after="0"/>
        <w:ind w:left="426" w:hanging="45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Teaching Experience</w:t>
      </w:r>
    </w:p>
    <w:p w14:paraId="4830646F" w14:textId="77777777" w:rsidR="006903EF" w:rsidRDefault="006903EF" w:rsidP="006903EF">
      <w:pPr>
        <w:spacing w:after="0"/>
        <w:ind w:left="360" w:hanging="360"/>
        <w:rPr>
          <w:rFonts w:ascii="Times New Roman" w:hAnsi="Times New Roman" w:cs="Times New Roman"/>
          <w:sz w:val="16"/>
          <w:szCs w:val="16"/>
        </w:rPr>
      </w:pPr>
    </w:p>
    <w:p w14:paraId="4EFE3C48" w14:textId="033FBB23" w:rsidR="006903EF" w:rsidRPr="00235BF2" w:rsidRDefault="006903EF" w:rsidP="006903EF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Florida State University College of Law</w:t>
      </w:r>
    </w:p>
    <w:p w14:paraId="0A5B8162" w14:textId="58CF11BC" w:rsidR="006903EF" w:rsidRDefault="006903EF" w:rsidP="006903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Constitutional Law I (Structure) </w:t>
      </w:r>
    </w:p>
    <w:p w14:paraId="737F3D4D" w14:textId="4010A0A8" w:rsidR="006903EF" w:rsidRDefault="006903EF" w:rsidP="006903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Constitutional Law II (Rights)</w:t>
      </w:r>
    </w:p>
    <w:p w14:paraId="378AB146" w14:textId="77777777" w:rsidR="00117000" w:rsidRDefault="006903EF" w:rsidP="006903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Criminal Law</w:t>
      </w:r>
    </w:p>
    <w:p w14:paraId="735FB5B8" w14:textId="5B40B49F" w:rsidR="006903EF" w:rsidRPr="00B15857" w:rsidRDefault="00117000" w:rsidP="006903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 Law</w:t>
      </w:r>
      <w:r w:rsidR="00207FF5">
        <w:rPr>
          <w:rFonts w:ascii="Times New Roman" w:hAnsi="Times New Roman" w:cs="Times New Roman"/>
          <w:sz w:val="24"/>
          <w:szCs w:val="24"/>
        </w:rPr>
        <w:br/>
        <w:t>Seminar, ‘Liberty, Equality, and Popular Self-rule’</w:t>
      </w:r>
    </w:p>
    <w:p w14:paraId="21AA9579" w14:textId="77777777" w:rsidR="0047359B" w:rsidRDefault="0047359B" w:rsidP="0047359B">
      <w:pPr>
        <w:spacing w:after="0"/>
        <w:ind w:left="360" w:hanging="360"/>
        <w:rPr>
          <w:rFonts w:ascii="Times New Roman" w:hAnsi="Times New Roman" w:cs="Times New Roman"/>
          <w:sz w:val="16"/>
          <w:szCs w:val="16"/>
        </w:rPr>
      </w:pPr>
    </w:p>
    <w:p w14:paraId="2834FE27" w14:textId="77777777" w:rsidR="0047359B" w:rsidRPr="00235BF2" w:rsidRDefault="0047359B" w:rsidP="0047359B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35BF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Southampton Law School </w:t>
      </w:r>
    </w:p>
    <w:p w14:paraId="1406E4AE" w14:textId="1F9A64F3" w:rsidR="0047359B" w:rsidRDefault="0047359B" w:rsidP="004735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Law (</w:t>
      </w:r>
      <w:r w:rsidR="00FE6021">
        <w:rPr>
          <w:rFonts w:ascii="Times New Roman" w:hAnsi="Times New Roman" w:cs="Times New Roman"/>
          <w:sz w:val="24"/>
          <w:szCs w:val="24"/>
        </w:rPr>
        <w:t xml:space="preserve">Introductory </w:t>
      </w:r>
      <w:r>
        <w:rPr>
          <w:rFonts w:ascii="Times New Roman" w:hAnsi="Times New Roman" w:cs="Times New Roman"/>
          <w:sz w:val="24"/>
          <w:szCs w:val="24"/>
        </w:rPr>
        <w:t>Constitutional</w:t>
      </w:r>
      <w:r w:rsidR="008655E3">
        <w:rPr>
          <w:rFonts w:ascii="Times New Roman" w:hAnsi="Times New Roman" w:cs="Times New Roman"/>
          <w:sz w:val="24"/>
          <w:szCs w:val="24"/>
        </w:rPr>
        <w:t xml:space="preserve"> </w:t>
      </w:r>
      <w:r w:rsidR="001E3A87">
        <w:rPr>
          <w:rFonts w:ascii="Times New Roman" w:hAnsi="Times New Roman" w:cs="Times New Roman"/>
          <w:sz w:val="24"/>
          <w:szCs w:val="24"/>
        </w:rPr>
        <w:t>Law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ACECF53" w14:textId="77777777" w:rsidR="0047359B" w:rsidRDefault="0047359B" w:rsidP="004735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Remedies (Advanced Tort and Contract)</w:t>
      </w:r>
    </w:p>
    <w:p w14:paraId="523EDD69" w14:textId="6C0AC3FD" w:rsidR="0047359B" w:rsidRPr="00B15857" w:rsidRDefault="0047359B" w:rsidP="004735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Tort (mandatory first year course)</w:t>
      </w:r>
    </w:p>
    <w:p w14:paraId="50C0D5D7" w14:textId="77777777" w:rsidR="0047359B" w:rsidRDefault="0047359B" w:rsidP="0047359B">
      <w:pPr>
        <w:spacing w:after="0"/>
        <w:ind w:left="360" w:hanging="360"/>
        <w:rPr>
          <w:rFonts w:ascii="Times New Roman" w:hAnsi="Times New Roman" w:cs="Times New Roman"/>
          <w:sz w:val="16"/>
          <w:szCs w:val="16"/>
        </w:rPr>
      </w:pPr>
    </w:p>
    <w:p w14:paraId="10D88B00" w14:textId="77777777" w:rsidR="0047359B" w:rsidRPr="00235BF2" w:rsidRDefault="0047359B" w:rsidP="0047359B">
      <w:pPr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35BF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Jesus College,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University of Cambridge </w:t>
      </w:r>
    </w:p>
    <w:p w14:paraId="5E593612" w14:textId="77777777" w:rsidR="0047359B" w:rsidRDefault="0047359B" w:rsidP="0047359B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Supervisions provided in Tort; Contract; Jurisprudence</w:t>
      </w:r>
    </w:p>
    <w:p w14:paraId="1F7C3DC9" w14:textId="77777777" w:rsidR="0047359B" w:rsidRPr="00B15857" w:rsidRDefault="0047359B" w:rsidP="0047359B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>Tripos Examiner for Department of Land Economy, Paper 9 (Private Law) (2016-17)</w:t>
      </w:r>
    </w:p>
    <w:p w14:paraId="7C5B1B69" w14:textId="77777777" w:rsidR="0047359B" w:rsidRPr="00B15857" w:rsidRDefault="0047359B" w:rsidP="0047359B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 xml:space="preserve">Tripos Assessor for Faculty of Law, Paper 13 (Tort) (2017-2018) </w:t>
      </w:r>
    </w:p>
    <w:p w14:paraId="4E3791B7" w14:textId="77777777" w:rsidR="0047359B" w:rsidRDefault="0047359B" w:rsidP="0047359B">
      <w:pPr>
        <w:spacing w:after="0"/>
        <w:ind w:left="360" w:hanging="360"/>
        <w:rPr>
          <w:rFonts w:ascii="Times New Roman" w:hAnsi="Times New Roman" w:cs="Times New Roman"/>
          <w:sz w:val="16"/>
          <w:szCs w:val="16"/>
        </w:rPr>
      </w:pPr>
    </w:p>
    <w:p w14:paraId="44DDFC03" w14:textId="284DBAEF" w:rsidR="0047359B" w:rsidRPr="00235BF2" w:rsidRDefault="0047359B" w:rsidP="0047359B">
      <w:pPr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35BF2">
        <w:rPr>
          <w:rFonts w:ascii="Times New Roman" w:hAnsi="Times New Roman" w:cs="Times New Roman"/>
          <w:b/>
          <w:i/>
          <w:sz w:val="24"/>
          <w:szCs w:val="24"/>
          <w:u w:val="single"/>
        </w:rPr>
        <w:t>Harvard University</w:t>
      </w:r>
    </w:p>
    <w:p w14:paraId="1319D376" w14:textId="77777777" w:rsidR="0047359B" w:rsidRPr="00B15857" w:rsidRDefault="0047359B" w:rsidP="0047359B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>Teaching Fellow for Moral Reasoning 22: Justice, Government 10: Foundations of Political Theory; Lecturer for Social Studies 10a: Introduction to Social Studies</w:t>
      </w:r>
    </w:p>
    <w:p w14:paraId="27A4B371" w14:textId="77777777" w:rsidR="00F52B1B" w:rsidRDefault="00F52B1B" w:rsidP="009A1CA7">
      <w:pPr>
        <w:spacing w:after="0"/>
        <w:ind w:left="360" w:hanging="360"/>
        <w:rPr>
          <w:rFonts w:ascii="Times New Roman" w:hAnsi="Times New Roman" w:cs="Times New Roman"/>
          <w:sz w:val="16"/>
          <w:szCs w:val="16"/>
        </w:rPr>
      </w:pPr>
    </w:p>
    <w:p w14:paraId="42365D0B" w14:textId="40F298C4" w:rsidR="0047359B" w:rsidRDefault="0047359B" w:rsidP="0047359B">
      <w:pPr>
        <w:spacing w:after="0"/>
        <w:ind w:left="426" w:hanging="45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Academic and Institutional Service and Affiliations</w:t>
      </w:r>
      <w:r w:rsidR="00553574">
        <w:rPr>
          <w:rFonts w:ascii="Times New Roman" w:hAnsi="Times New Roman" w:cs="Times New Roman"/>
          <w:b/>
          <w:sz w:val="24"/>
          <w:szCs w:val="24"/>
          <w:u w:val="single"/>
        </w:rPr>
        <w:t xml:space="preserve"> (selected)</w:t>
      </w:r>
    </w:p>
    <w:p w14:paraId="3A9C361B" w14:textId="77777777" w:rsidR="0047359B" w:rsidRDefault="0047359B" w:rsidP="0047359B">
      <w:pPr>
        <w:spacing w:after="0"/>
        <w:ind w:left="360" w:hanging="360"/>
        <w:rPr>
          <w:rFonts w:ascii="Times New Roman" w:hAnsi="Times New Roman" w:cs="Times New Roman"/>
          <w:sz w:val="16"/>
          <w:szCs w:val="16"/>
        </w:rPr>
      </w:pPr>
    </w:p>
    <w:p w14:paraId="42883583" w14:textId="47D53F7A" w:rsidR="00A53DB5" w:rsidRDefault="003D2CD3" w:rsidP="00A53DB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Florida State University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2D4850">
        <w:rPr>
          <w:rFonts w:ascii="Times New Roman" w:hAnsi="Times New Roman" w:cs="Times New Roman"/>
          <w:sz w:val="24"/>
          <w:szCs w:val="24"/>
        </w:rPr>
        <w:t xml:space="preserve">Faculty </w:t>
      </w:r>
      <w:r w:rsidR="00C354CF">
        <w:rPr>
          <w:rFonts w:ascii="Times New Roman" w:hAnsi="Times New Roman" w:cs="Times New Roman"/>
          <w:sz w:val="24"/>
          <w:szCs w:val="24"/>
        </w:rPr>
        <w:t>Appointments (2025-present)</w:t>
      </w:r>
      <w:r w:rsidR="00207E8C">
        <w:rPr>
          <w:rFonts w:ascii="Times New Roman" w:hAnsi="Times New Roman" w:cs="Times New Roman"/>
          <w:sz w:val="24"/>
          <w:szCs w:val="24"/>
        </w:rPr>
        <w:br/>
      </w:r>
      <w:r w:rsidR="00826F97">
        <w:rPr>
          <w:rFonts w:ascii="Times New Roman" w:hAnsi="Times New Roman" w:cs="Times New Roman"/>
          <w:sz w:val="24"/>
          <w:szCs w:val="24"/>
        </w:rPr>
        <w:t>Academic Enrichment</w:t>
      </w:r>
      <w:r w:rsidR="002D4850">
        <w:rPr>
          <w:rFonts w:ascii="Times New Roman" w:hAnsi="Times New Roman" w:cs="Times New Roman"/>
          <w:sz w:val="24"/>
          <w:szCs w:val="24"/>
        </w:rPr>
        <w:t xml:space="preserve"> (2023-</w:t>
      </w:r>
      <w:r w:rsidR="00D64A08">
        <w:rPr>
          <w:rFonts w:ascii="Times New Roman" w:hAnsi="Times New Roman" w:cs="Times New Roman"/>
          <w:sz w:val="24"/>
          <w:szCs w:val="24"/>
        </w:rPr>
        <w:t>present</w:t>
      </w:r>
      <w:r w:rsidR="002D4850">
        <w:rPr>
          <w:rFonts w:ascii="Times New Roman" w:hAnsi="Times New Roman" w:cs="Times New Roman"/>
          <w:sz w:val="24"/>
          <w:szCs w:val="24"/>
        </w:rPr>
        <w:t>)</w:t>
      </w:r>
      <w:r w:rsidR="00826F97">
        <w:rPr>
          <w:rFonts w:ascii="Times New Roman" w:hAnsi="Times New Roman" w:cs="Times New Roman"/>
          <w:sz w:val="24"/>
          <w:szCs w:val="24"/>
        </w:rPr>
        <w:br/>
        <w:t>Admissions and Recruitment</w:t>
      </w:r>
      <w:r w:rsidR="00207E8C">
        <w:rPr>
          <w:rFonts w:ascii="Times New Roman" w:hAnsi="Times New Roman" w:cs="Times New Roman"/>
          <w:sz w:val="24"/>
          <w:szCs w:val="24"/>
        </w:rPr>
        <w:t xml:space="preserve"> (2023-2024)</w:t>
      </w:r>
      <w:r w:rsidR="00826F97">
        <w:rPr>
          <w:rFonts w:ascii="Times New Roman" w:hAnsi="Times New Roman" w:cs="Times New Roman"/>
          <w:sz w:val="24"/>
          <w:szCs w:val="24"/>
        </w:rPr>
        <w:br/>
        <w:t>Student Affairs</w:t>
      </w:r>
      <w:r w:rsidR="00FC4B74">
        <w:rPr>
          <w:rFonts w:ascii="Times New Roman" w:hAnsi="Times New Roman" w:cs="Times New Roman"/>
          <w:sz w:val="24"/>
          <w:szCs w:val="24"/>
        </w:rPr>
        <w:t xml:space="preserve"> (2023-2024)</w:t>
      </w:r>
      <w:r w:rsidR="00A53DB5">
        <w:rPr>
          <w:rFonts w:ascii="Times New Roman" w:hAnsi="Times New Roman" w:cs="Times New Roman"/>
          <w:sz w:val="24"/>
          <w:szCs w:val="24"/>
        </w:rPr>
        <w:br/>
        <w:t xml:space="preserve">Faculty Advisor: </w:t>
      </w:r>
      <w:r w:rsidR="00223820">
        <w:rPr>
          <w:rFonts w:ascii="Times New Roman" w:hAnsi="Times New Roman" w:cs="Times New Roman"/>
          <w:sz w:val="24"/>
          <w:szCs w:val="24"/>
        </w:rPr>
        <w:t xml:space="preserve">FSU Law </w:t>
      </w:r>
      <w:r w:rsidR="00A53DB5">
        <w:rPr>
          <w:rFonts w:ascii="Times New Roman" w:hAnsi="Times New Roman" w:cs="Times New Roman"/>
          <w:sz w:val="24"/>
          <w:szCs w:val="24"/>
        </w:rPr>
        <w:t>Student Veterans</w:t>
      </w:r>
      <w:r w:rsidR="00223820">
        <w:rPr>
          <w:rFonts w:ascii="Times New Roman" w:hAnsi="Times New Roman" w:cs="Times New Roman"/>
          <w:sz w:val="24"/>
          <w:szCs w:val="24"/>
        </w:rPr>
        <w:t>; Federalist Society</w:t>
      </w:r>
    </w:p>
    <w:p w14:paraId="53A56490" w14:textId="77777777" w:rsidR="00032BA4" w:rsidRDefault="00032BA4" w:rsidP="00032BA4">
      <w:pPr>
        <w:spacing w:after="0"/>
        <w:ind w:left="360" w:hanging="360"/>
        <w:rPr>
          <w:rFonts w:ascii="Times New Roman" w:hAnsi="Times New Roman" w:cs="Times New Roman"/>
          <w:sz w:val="16"/>
          <w:szCs w:val="16"/>
        </w:rPr>
      </w:pPr>
    </w:p>
    <w:p w14:paraId="2BDBC361" w14:textId="77777777" w:rsidR="00F609C1" w:rsidRPr="00FE0682" w:rsidRDefault="00DD36BF" w:rsidP="0047359B">
      <w:pPr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E0682">
        <w:rPr>
          <w:rFonts w:ascii="Times New Roman" w:hAnsi="Times New Roman" w:cs="Times New Roman"/>
          <w:b/>
          <w:i/>
          <w:sz w:val="24"/>
          <w:szCs w:val="24"/>
          <w:u w:val="single"/>
        </w:rPr>
        <w:t>External Leadership</w:t>
      </w:r>
    </w:p>
    <w:p w14:paraId="6B564AF7" w14:textId="1C6EFFD4" w:rsidR="008636C7" w:rsidRDefault="008636C7" w:rsidP="0047359B">
      <w:pPr>
        <w:spacing w:after="0"/>
        <w:ind w:left="360" w:hanging="36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Federalist Society</w:t>
      </w:r>
      <w:r w:rsidR="007A4A06">
        <w:rPr>
          <w:rFonts w:ascii="Times New Roman" w:hAnsi="Times New Roman" w:cs="Times New Roman"/>
          <w:bCs/>
          <w:iCs/>
          <w:sz w:val="24"/>
          <w:szCs w:val="24"/>
        </w:rPr>
        <w:t>, Election Law Executive Committee</w:t>
      </w:r>
    </w:p>
    <w:p w14:paraId="784E1611" w14:textId="286FFD54" w:rsidR="00F609C1" w:rsidRDefault="00F92256" w:rsidP="0047359B">
      <w:pPr>
        <w:spacing w:after="0"/>
        <w:ind w:left="360" w:hanging="360"/>
        <w:rPr>
          <w:rFonts w:ascii="Times New Roman" w:hAnsi="Times New Roman" w:cs="Times New Roman"/>
          <w:bCs/>
          <w:iCs/>
          <w:sz w:val="24"/>
          <w:szCs w:val="24"/>
        </w:rPr>
      </w:pPr>
      <w:r w:rsidRPr="00F92256">
        <w:rPr>
          <w:rFonts w:ascii="Times New Roman" w:hAnsi="Times New Roman" w:cs="Times New Roman"/>
          <w:bCs/>
          <w:iCs/>
          <w:sz w:val="24"/>
          <w:szCs w:val="24"/>
        </w:rPr>
        <w:t>AALS Election Law Section</w:t>
      </w:r>
      <w:r>
        <w:rPr>
          <w:rFonts w:ascii="Times New Roman" w:hAnsi="Times New Roman" w:cs="Times New Roman"/>
          <w:bCs/>
          <w:iCs/>
          <w:sz w:val="24"/>
          <w:szCs w:val="24"/>
        </w:rPr>
        <w:t>, Secretary, 202</w:t>
      </w:r>
      <w:r w:rsidR="00F609C1">
        <w:rPr>
          <w:rFonts w:ascii="Times New Roman" w:hAnsi="Times New Roman" w:cs="Times New Roman"/>
          <w:bCs/>
          <w:iCs/>
          <w:sz w:val="24"/>
          <w:szCs w:val="24"/>
        </w:rPr>
        <w:t>5-</w:t>
      </w:r>
      <w:r w:rsidR="007535CA">
        <w:rPr>
          <w:rFonts w:ascii="Times New Roman" w:hAnsi="Times New Roman" w:cs="Times New Roman"/>
          <w:bCs/>
          <w:iCs/>
          <w:sz w:val="24"/>
          <w:szCs w:val="24"/>
        </w:rPr>
        <w:t>present</w:t>
      </w:r>
    </w:p>
    <w:p w14:paraId="78C9A604" w14:textId="0A3BCA9C" w:rsidR="006823FC" w:rsidRPr="008F4B36" w:rsidRDefault="00856FA3" w:rsidP="0047359B">
      <w:pPr>
        <w:spacing w:after="0"/>
        <w:ind w:left="360" w:hanging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AALS New Law Professors Section, Executive Committee, 2025-present</w:t>
      </w:r>
      <w:r w:rsidR="00390247">
        <w:rPr>
          <w:rFonts w:ascii="Times New Roman" w:hAnsi="Times New Roman" w:cs="Times New Roman"/>
          <w:sz w:val="24"/>
          <w:szCs w:val="24"/>
        </w:rPr>
        <w:t>; Secretary-Elect from 2026</w:t>
      </w:r>
      <w:r w:rsidR="003D2CD3">
        <w:rPr>
          <w:rFonts w:ascii="Times New Roman" w:hAnsi="Times New Roman" w:cs="Times New Roman"/>
          <w:sz w:val="24"/>
          <w:szCs w:val="24"/>
        </w:rPr>
        <w:br/>
      </w:r>
    </w:p>
    <w:p w14:paraId="15D46BC0" w14:textId="1E066576" w:rsidR="0047359B" w:rsidRPr="008F4B36" w:rsidRDefault="0047359B" w:rsidP="0047359B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5A2E80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Southampton University</w:t>
      </w:r>
      <w:r>
        <w:rPr>
          <w:rFonts w:ascii="Times New Roman" w:hAnsi="Times New Roman" w:cs="Times New Roman"/>
          <w:sz w:val="24"/>
          <w:szCs w:val="24"/>
        </w:rPr>
        <w:t xml:space="preserve"> (all posts held 2018-</w:t>
      </w:r>
      <w:r w:rsidR="003D2CD3">
        <w:rPr>
          <w:rFonts w:ascii="Times New Roman" w:hAnsi="Times New Roman" w:cs="Times New Roman"/>
          <w:sz w:val="24"/>
          <w:szCs w:val="24"/>
        </w:rPr>
        <w:t>2023</w:t>
      </w:r>
      <w:r w:rsidR="00B433F4">
        <w:rPr>
          <w:rFonts w:ascii="Times New Roman" w:hAnsi="Times New Roman" w:cs="Times New Roman"/>
          <w:sz w:val="24"/>
          <w:szCs w:val="24"/>
        </w:rPr>
        <w:t xml:space="preserve"> unless otherwise noted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br/>
        <w:t xml:space="preserve">Co-director of </w:t>
      </w:r>
      <w:r w:rsidRPr="00B15857">
        <w:rPr>
          <w:rFonts w:ascii="Times New Roman" w:hAnsi="Times New Roman" w:cs="Times New Roman"/>
          <w:sz w:val="24"/>
          <w:szCs w:val="24"/>
        </w:rPr>
        <w:t>Post-Graduate Research</w:t>
      </w:r>
      <w:r>
        <w:rPr>
          <w:rFonts w:ascii="Times New Roman" w:hAnsi="Times New Roman" w:cs="Times New Roman"/>
          <w:sz w:val="24"/>
          <w:szCs w:val="24"/>
        </w:rPr>
        <w:t xml:space="preserve"> (PhD)</w:t>
      </w:r>
      <w:r w:rsidRPr="00B158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Programme</w:t>
      </w:r>
      <w:r w:rsidR="00DC65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B433F4">
        <w:rPr>
          <w:rFonts w:ascii="Times New Roman" w:hAnsi="Times New Roman" w:cs="Times New Roman"/>
          <w:sz w:val="24"/>
          <w:szCs w:val="24"/>
        </w:rPr>
        <w:t>Co-</w:t>
      </w:r>
      <w:r w:rsidR="00F93520">
        <w:rPr>
          <w:rFonts w:ascii="Times New Roman" w:hAnsi="Times New Roman" w:cs="Times New Roman"/>
          <w:sz w:val="24"/>
          <w:szCs w:val="24"/>
        </w:rPr>
        <w:t>director</w:t>
      </w:r>
      <w:r w:rsidR="00B433F4">
        <w:rPr>
          <w:rFonts w:ascii="Times New Roman" w:hAnsi="Times New Roman" w:cs="Times New Roman"/>
          <w:sz w:val="24"/>
          <w:szCs w:val="24"/>
        </w:rPr>
        <w:t>, Centre for Global Constitutionalism (2020-</w:t>
      </w:r>
      <w:r w:rsidR="00DC6587">
        <w:rPr>
          <w:rFonts w:ascii="Times New Roman" w:hAnsi="Times New Roman" w:cs="Times New Roman"/>
          <w:sz w:val="24"/>
          <w:szCs w:val="24"/>
        </w:rPr>
        <w:t>2023</w:t>
      </w:r>
      <w:r w:rsidR="00B433F4">
        <w:rPr>
          <w:rFonts w:ascii="Times New Roman" w:hAnsi="Times New Roman" w:cs="Times New Roman"/>
          <w:sz w:val="24"/>
          <w:szCs w:val="24"/>
        </w:rPr>
        <w:t>)</w:t>
      </w:r>
      <w:r w:rsidR="00B433F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Research (Scholarship) Committee</w:t>
      </w:r>
      <w:r>
        <w:rPr>
          <w:rFonts w:ascii="Times New Roman" w:hAnsi="Times New Roman" w:cs="Times New Roman"/>
          <w:sz w:val="24"/>
          <w:szCs w:val="24"/>
        </w:rPr>
        <w:br/>
        <w:t>School Programmes (Teaching and Education) Committee</w:t>
      </w:r>
      <w:r>
        <w:rPr>
          <w:rFonts w:ascii="Times New Roman" w:hAnsi="Times New Roman" w:cs="Times New Roman"/>
          <w:sz w:val="24"/>
          <w:szCs w:val="24"/>
        </w:rPr>
        <w:br/>
        <w:t>Faculty Graduate School Committee</w:t>
      </w:r>
    </w:p>
    <w:p w14:paraId="64B2EF79" w14:textId="103032D9" w:rsidR="00553574" w:rsidRDefault="0047359B" w:rsidP="00553574">
      <w:pPr>
        <w:ind w:left="360" w:hanging="36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A2E80">
        <w:rPr>
          <w:rFonts w:ascii="Times New Roman" w:hAnsi="Times New Roman" w:cs="Times New Roman"/>
          <w:b/>
          <w:i/>
          <w:sz w:val="24"/>
          <w:szCs w:val="24"/>
          <w:u w:val="single"/>
        </w:rPr>
        <w:t>Jesus College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, University of Cambridge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="00B27997">
        <w:rPr>
          <w:rFonts w:ascii="Times New Roman" w:hAnsi="Times New Roman" w:cs="Times New Roman"/>
          <w:sz w:val="24"/>
          <w:szCs w:val="24"/>
        </w:rPr>
        <w:t>Dean of College (Discipline) (2018)</w:t>
      </w:r>
      <w:r w:rsidR="00B2799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Director of Studies, Law (Part II 2015-2016; Part IB 2016-2018)</w:t>
      </w:r>
      <w:r>
        <w:rPr>
          <w:rFonts w:ascii="Times New Roman" w:hAnsi="Times New Roman" w:cs="Times New Roman"/>
          <w:sz w:val="24"/>
          <w:szCs w:val="24"/>
        </w:rPr>
        <w:br/>
      </w:r>
      <w:r w:rsidRPr="00B15857">
        <w:rPr>
          <w:rFonts w:ascii="Times New Roman" w:hAnsi="Times New Roman" w:cs="Times New Roman"/>
          <w:sz w:val="24"/>
          <w:szCs w:val="24"/>
        </w:rPr>
        <w:t>Property Committee (2015-2016)</w:t>
      </w:r>
      <w:r>
        <w:rPr>
          <w:rFonts w:ascii="Times New Roman" w:hAnsi="Times New Roman" w:cs="Times New Roman"/>
          <w:sz w:val="24"/>
          <w:szCs w:val="24"/>
        </w:rPr>
        <w:br/>
      </w:r>
      <w:r w:rsidRPr="00B15857">
        <w:rPr>
          <w:rFonts w:ascii="Times New Roman" w:hAnsi="Times New Roman" w:cs="Times New Roman"/>
          <w:sz w:val="24"/>
          <w:szCs w:val="24"/>
        </w:rPr>
        <w:t>Investment Committee</w:t>
      </w:r>
      <w:r>
        <w:rPr>
          <w:rFonts w:ascii="Times New Roman" w:hAnsi="Times New Roman" w:cs="Times New Roman"/>
          <w:sz w:val="24"/>
          <w:szCs w:val="24"/>
        </w:rPr>
        <w:t xml:space="preserve"> (2015-2016)</w:t>
      </w:r>
      <w:r w:rsidR="00553574" w:rsidRPr="0055357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14:paraId="3402C4D7" w14:textId="44EA07DA" w:rsidR="00D37A8D" w:rsidRDefault="00553574" w:rsidP="0047359B">
      <w:pPr>
        <w:ind w:left="360" w:hanging="36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Harvard University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 w:rsidRPr="00B15857">
        <w:rPr>
          <w:rFonts w:ascii="Times New Roman" w:hAnsi="Times New Roman" w:cs="Times New Roman"/>
          <w:i/>
          <w:sz w:val="24"/>
          <w:szCs w:val="24"/>
        </w:rPr>
        <w:t>Harvard Law &amp; Policy Review</w:t>
      </w:r>
      <w:r w:rsidRPr="00B15857">
        <w:rPr>
          <w:rFonts w:ascii="Times New Roman" w:hAnsi="Times New Roman" w:cs="Times New Roman"/>
          <w:sz w:val="24"/>
          <w:szCs w:val="24"/>
        </w:rPr>
        <w:t>, Executive Editor 2009-2010; Senior Policy Editor 2008-2009</w:t>
      </w:r>
      <w:r>
        <w:rPr>
          <w:rFonts w:ascii="Times New Roman" w:hAnsi="Times New Roman" w:cs="Times New Roman"/>
          <w:sz w:val="24"/>
          <w:szCs w:val="24"/>
        </w:rPr>
        <w:br/>
        <w:t xml:space="preserve">Harvard University: </w:t>
      </w:r>
      <w:r w:rsidRPr="00B15857">
        <w:rPr>
          <w:rFonts w:ascii="Times New Roman" w:hAnsi="Times New Roman" w:cs="Times New Roman"/>
          <w:sz w:val="24"/>
          <w:szCs w:val="24"/>
        </w:rPr>
        <w:t>Board of Academic Advisors, Committee on Degrees in Social Studies</w:t>
      </w:r>
      <w:r>
        <w:rPr>
          <w:rFonts w:ascii="Times New Roman" w:hAnsi="Times New Roman" w:cs="Times New Roman"/>
          <w:sz w:val="24"/>
          <w:szCs w:val="24"/>
        </w:rPr>
        <w:t xml:space="preserve"> (2010)</w:t>
      </w:r>
    </w:p>
    <w:p w14:paraId="6BFD8516" w14:textId="6D30D9E1" w:rsidR="0047359B" w:rsidRPr="008F4B36" w:rsidRDefault="0047359B" w:rsidP="0047359B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F5728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Editor, </w:t>
      </w:r>
      <w:r w:rsidRPr="00F57289">
        <w:rPr>
          <w:rFonts w:ascii="Times New Roman" w:hAnsi="Times New Roman" w:cs="Times New Roman"/>
          <w:b/>
          <w:i/>
          <w:smallCaps/>
          <w:sz w:val="24"/>
          <w:szCs w:val="24"/>
          <w:u w:val="single"/>
        </w:rPr>
        <w:t>Global Constitutionalism</w:t>
      </w:r>
      <w:r w:rsidRPr="008F4B36">
        <w:rPr>
          <w:rFonts w:ascii="Times New Roman" w:hAnsi="Times New Roman" w:cs="Times New Roman"/>
          <w:smallCaps/>
          <w:sz w:val="24"/>
          <w:szCs w:val="24"/>
        </w:rPr>
        <w:t xml:space="preserve"> (</w:t>
      </w:r>
      <w:r w:rsidRPr="008F4B36">
        <w:rPr>
          <w:rFonts w:ascii="Times New Roman" w:hAnsi="Times New Roman" w:cs="Times New Roman"/>
          <w:sz w:val="24"/>
          <w:szCs w:val="24"/>
        </w:rPr>
        <w:t>from September 2019</w:t>
      </w:r>
      <w:r w:rsidR="008E531F">
        <w:rPr>
          <w:rFonts w:ascii="Times New Roman" w:hAnsi="Times New Roman" w:cs="Times New Roman"/>
          <w:sz w:val="24"/>
          <w:szCs w:val="24"/>
        </w:rPr>
        <w:t xml:space="preserve"> to August 2023</w:t>
      </w:r>
      <w:r w:rsidRPr="008F4B36">
        <w:rPr>
          <w:rFonts w:ascii="Times New Roman" w:hAnsi="Times New Roman" w:cs="Times New Roman"/>
          <w:smallCaps/>
          <w:sz w:val="24"/>
          <w:szCs w:val="24"/>
        </w:rPr>
        <w:t>)</w:t>
      </w:r>
    </w:p>
    <w:p w14:paraId="1698DDBA" w14:textId="0B37BD6F" w:rsidR="007E7677" w:rsidRDefault="007E7677" w:rsidP="007E7677">
      <w:pPr>
        <w:ind w:left="426" w:hanging="450"/>
        <w:rPr>
          <w:rFonts w:ascii="Times New Roman" w:hAnsi="Times New Roman" w:cs="Times New Roman"/>
          <w:sz w:val="24"/>
          <w:szCs w:val="24"/>
        </w:rPr>
      </w:pPr>
      <w:r w:rsidRPr="00E535EB">
        <w:rPr>
          <w:rFonts w:ascii="Times New Roman" w:hAnsi="Times New Roman" w:cs="Times New Roman"/>
          <w:b/>
          <w:i/>
          <w:sz w:val="24"/>
          <w:szCs w:val="24"/>
          <w:u w:val="single"/>
        </w:rPr>
        <w:t>Research Associate</w:t>
      </w:r>
      <w:r w:rsidRPr="00B15857">
        <w:rPr>
          <w:rFonts w:ascii="Times New Roman" w:hAnsi="Times New Roman" w:cs="Times New Roman"/>
          <w:sz w:val="24"/>
          <w:szCs w:val="24"/>
        </w:rPr>
        <w:t>, Centre for Business Research, Judge Business School, University of Cambridge</w:t>
      </w:r>
      <w:r>
        <w:rPr>
          <w:rFonts w:ascii="Times New Roman" w:hAnsi="Times New Roman" w:cs="Times New Roman"/>
          <w:sz w:val="24"/>
          <w:szCs w:val="24"/>
        </w:rPr>
        <w:t xml:space="preserve"> (2017-</w:t>
      </w:r>
      <w:r w:rsidR="003C337F">
        <w:rPr>
          <w:rFonts w:ascii="Times New Roman" w:hAnsi="Times New Roman" w:cs="Times New Roman"/>
          <w:sz w:val="24"/>
          <w:szCs w:val="24"/>
        </w:rPr>
        <w:t>present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17ED6E1" w14:textId="3E0666B8" w:rsidR="007E7677" w:rsidRDefault="007E7677" w:rsidP="007E7677">
      <w:pPr>
        <w:rPr>
          <w:rFonts w:ascii="Times New Roman" w:hAnsi="Times New Roman" w:cs="Times New Roman"/>
          <w:sz w:val="24"/>
          <w:szCs w:val="24"/>
        </w:rPr>
      </w:pPr>
      <w:r w:rsidRPr="008B6A02">
        <w:rPr>
          <w:rFonts w:ascii="Times New Roman" w:hAnsi="Times New Roman" w:cs="Times New Roman"/>
          <w:b/>
          <w:i/>
          <w:sz w:val="24"/>
          <w:szCs w:val="24"/>
          <w:u w:val="single"/>
        </w:rPr>
        <w:t>Peer Reviewer</w:t>
      </w:r>
      <w:r w:rsidRPr="008F4B36">
        <w:rPr>
          <w:rFonts w:ascii="Times New Roman" w:hAnsi="Times New Roman" w:cs="Times New Roman"/>
          <w:smallCaps/>
          <w:sz w:val="24"/>
          <w:szCs w:val="24"/>
        </w:rPr>
        <w:t xml:space="preserve">: </w:t>
      </w:r>
      <w:r w:rsidR="009851B3">
        <w:rPr>
          <w:rFonts w:ascii="Times New Roman" w:hAnsi="Times New Roman" w:cs="Times New Roman"/>
          <w:sz w:val="24"/>
          <w:szCs w:val="24"/>
        </w:rPr>
        <w:t>Yale Law Journal;</w:t>
      </w:r>
      <w:r w:rsidR="005A6A24">
        <w:rPr>
          <w:rFonts w:ascii="Times New Roman" w:hAnsi="Times New Roman" w:cs="Times New Roman"/>
          <w:sz w:val="24"/>
          <w:szCs w:val="24"/>
        </w:rPr>
        <w:t xml:space="preserve"> Stanford Law Review;</w:t>
      </w:r>
      <w:r w:rsidR="009851B3">
        <w:rPr>
          <w:rFonts w:ascii="Times New Roman" w:hAnsi="Times New Roman" w:cs="Times New Roman"/>
          <w:sz w:val="24"/>
          <w:szCs w:val="24"/>
        </w:rPr>
        <w:t xml:space="preserve"> </w:t>
      </w:r>
      <w:r w:rsidR="00EC1A1D">
        <w:rPr>
          <w:rFonts w:ascii="Times New Roman" w:hAnsi="Times New Roman" w:cs="Times New Roman"/>
          <w:sz w:val="24"/>
          <w:szCs w:val="24"/>
        </w:rPr>
        <w:t xml:space="preserve">Global Constitutionalism; </w:t>
      </w:r>
      <w:r w:rsidR="009851B3">
        <w:rPr>
          <w:rFonts w:ascii="Times New Roman" w:hAnsi="Times New Roman" w:cs="Times New Roman"/>
          <w:sz w:val="24"/>
          <w:szCs w:val="24"/>
        </w:rPr>
        <w:t>C</w:t>
      </w:r>
      <w:r w:rsidRPr="008F4B36">
        <w:rPr>
          <w:rFonts w:ascii="Times New Roman" w:hAnsi="Times New Roman" w:cs="Times New Roman"/>
          <w:sz w:val="24"/>
          <w:szCs w:val="24"/>
        </w:rPr>
        <w:t>ambridge University Press; Oxford University Press; Hart Publishing</w:t>
      </w:r>
      <w:r>
        <w:rPr>
          <w:rFonts w:ascii="Times New Roman" w:hAnsi="Times New Roman" w:cs="Times New Roman"/>
          <w:sz w:val="24"/>
          <w:szCs w:val="24"/>
        </w:rPr>
        <w:t>; Cambridge Law Journal; Computer Law &amp; Security Review; Election Law Journal; Keele Law Review</w:t>
      </w:r>
      <w:r w:rsidR="00B5016E">
        <w:rPr>
          <w:rFonts w:ascii="Times New Roman" w:hAnsi="Times New Roman" w:cs="Times New Roman"/>
          <w:sz w:val="24"/>
          <w:szCs w:val="24"/>
        </w:rPr>
        <w:t xml:space="preserve">; Modern Law Review; </w:t>
      </w:r>
      <w:r w:rsidR="0095490C">
        <w:rPr>
          <w:rFonts w:ascii="Times New Roman" w:hAnsi="Times New Roman" w:cs="Times New Roman"/>
          <w:sz w:val="24"/>
          <w:szCs w:val="24"/>
        </w:rPr>
        <w:t>Journal of Media Law</w:t>
      </w:r>
      <w:r w:rsidR="00976E11">
        <w:rPr>
          <w:rFonts w:ascii="Times New Roman" w:hAnsi="Times New Roman" w:cs="Times New Roman"/>
          <w:sz w:val="24"/>
          <w:szCs w:val="24"/>
        </w:rPr>
        <w:t xml:space="preserve">; </w:t>
      </w:r>
      <w:r w:rsidR="00976E11" w:rsidRPr="00976E11">
        <w:rPr>
          <w:rFonts w:ascii="Times New Roman" w:hAnsi="Times New Roman" w:cs="Times New Roman"/>
          <w:sz w:val="24"/>
          <w:szCs w:val="24"/>
        </w:rPr>
        <w:t>Journal of Law &amp; Empirical Analysis</w:t>
      </w:r>
    </w:p>
    <w:p w14:paraId="2C4C3771" w14:textId="77777777" w:rsidR="00040052" w:rsidRDefault="0047359B" w:rsidP="00040052">
      <w:pPr>
        <w:ind w:left="288" w:hanging="28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A49FE">
        <w:rPr>
          <w:rFonts w:ascii="Times New Roman" w:hAnsi="Times New Roman" w:cs="Times New Roman"/>
          <w:b/>
          <w:i/>
          <w:sz w:val="24"/>
          <w:szCs w:val="24"/>
          <w:u w:val="single"/>
        </w:rPr>
        <w:t>Conferences</w:t>
      </w:r>
      <w:r w:rsidR="00BC54E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and Workshops</w:t>
      </w:r>
      <w:r w:rsidRPr="000A49F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Organized</w:t>
      </w:r>
    </w:p>
    <w:p w14:paraId="7AEB8565" w14:textId="6A7963A4" w:rsidR="0093364A" w:rsidRDefault="0093364A" w:rsidP="00040052">
      <w:pPr>
        <w:ind w:left="288" w:hanging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“Election Law Conference”, Florida State University College of Law</w:t>
      </w:r>
      <w:r w:rsidR="0000448E">
        <w:rPr>
          <w:rFonts w:ascii="Times New Roman" w:hAnsi="Times New Roman" w:cs="Times New Roman"/>
          <w:sz w:val="24"/>
          <w:szCs w:val="24"/>
        </w:rPr>
        <w:t xml:space="preserve"> (September 2025)</w:t>
      </w:r>
    </w:p>
    <w:p w14:paraId="4167D55D" w14:textId="050A65AE" w:rsidR="00040052" w:rsidRDefault="00EC44C6" w:rsidP="00040052">
      <w:pPr>
        <w:ind w:left="288" w:hanging="288"/>
        <w:rPr>
          <w:rFonts w:ascii="Times New Roman" w:hAnsi="Times New Roman" w:cs="Times New Roman"/>
          <w:sz w:val="24"/>
          <w:szCs w:val="24"/>
        </w:rPr>
      </w:pPr>
      <w:r w:rsidRPr="00040052">
        <w:rPr>
          <w:rFonts w:ascii="Times New Roman" w:hAnsi="Times New Roman" w:cs="Times New Roman"/>
          <w:sz w:val="24"/>
          <w:szCs w:val="24"/>
        </w:rPr>
        <w:t>“</w:t>
      </w:r>
      <w:r w:rsidR="00AF507B" w:rsidRPr="00040052">
        <w:rPr>
          <w:rFonts w:ascii="Times New Roman" w:hAnsi="Times New Roman" w:cs="Times New Roman"/>
          <w:sz w:val="24"/>
          <w:szCs w:val="24"/>
        </w:rPr>
        <w:t>Judicial Rights and Legislative Equality: The Future of Public Accommodations and the Polycentric Constitution after 303 Creative v. Elenis</w:t>
      </w:r>
      <w:r w:rsidRPr="00040052">
        <w:rPr>
          <w:rFonts w:ascii="Times New Roman" w:hAnsi="Times New Roman" w:cs="Times New Roman"/>
          <w:sz w:val="24"/>
          <w:szCs w:val="24"/>
        </w:rPr>
        <w:t>”</w:t>
      </w:r>
      <w:r w:rsidR="00F447D4" w:rsidRPr="00040052">
        <w:rPr>
          <w:rFonts w:ascii="Times New Roman" w:hAnsi="Times New Roman" w:cs="Times New Roman"/>
          <w:sz w:val="24"/>
          <w:szCs w:val="24"/>
        </w:rPr>
        <w:t xml:space="preserve"> (AALS, January 2024)</w:t>
      </w:r>
    </w:p>
    <w:p w14:paraId="0C406C17" w14:textId="4F406556" w:rsidR="00050D63" w:rsidRPr="00050D63" w:rsidRDefault="00050D63" w:rsidP="00040052">
      <w:pPr>
        <w:ind w:left="288" w:hanging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“Book Launch: </w:t>
      </w:r>
      <w:r>
        <w:rPr>
          <w:rFonts w:ascii="Times New Roman" w:hAnsi="Times New Roman" w:cs="Times New Roman"/>
          <w:i/>
          <w:iCs/>
          <w:sz w:val="24"/>
          <w:szCs w:val="24"/>
        </w:rPr>
        <w:t>The Law of Freedom: The Supreme Court and Democracy</w:t>
      </w:r>
      <w:r>
        <w:rPr>
          <w:rFonts w:ascii="Times New Roman" w:hAnsi="Times New Roman" w:cs="Times New Roman"/>
          <w:sz w:val="24"/>
          <w:szCs w:val="24"/>
        </w:rPr>
        <w:t xml:space="preserve">” (Florida State University College of Law, </w:t>
      </w:r>
      <w:r w:rsidR="00D80AD0">
        <w:rPr>
          <w:rFonts w:ascii="Times New Roman" w:hAnsi="Times New Roman" w:cs="Times New Roman"/>
          <w:sz w:val="24"/>
          <w:szCs w:val="24"/>
        </w:rPr>
        <w:t>September 2023)</w:t>
      </w:r>
    </w:p>
    <w:p w14:paraId="5DC7736A" w14:textId="77777777" w:rsidR="00040052" w:rsidRDefault="00EC44C6" w:rsidP="00040052">
      <w:pPr>
        <w:ind w:left="288" w:hanging="288"/>
        <w:rPr>
          <w:rFonts w:ascii="Times New Roman" w:hAnsi="Times New Roman" w:cs="Times New Roman"/>
          <w:sz w:val="24"/>
          <w:szCs w:val="24"/>
        </w:rPr>
      </w:pPr>
      <w:r w:rsidRPr="00040052">
        <w:rPr>
          <w:rFonts w:ascii="Times New Roman" w:hAnsi="Times New Roman" w:cs="Times New Roman"/>
          <w:sz w:val="24"/>
          <w:szCs w:val="24"/>
        </w:rPr>
        <w:t>“</w:t>
      </w:r>
      <w:r w:rsidR="00FE7FA4" w:rsidRPr="00040052">
        <w:rPr>
          <w:rFonts w:ascii="Times New Roman" w:hAnsi="Times New Roman" w:cs="Times New Roman"/>
          <w:sz w:val="24"/>
          <w:szCs w:val="24"/>
        </w:rPr>
        <w:t>Trends in Global Constitutionalism: Thoughts for ECR Scholars</w:t>
      </w:r>
      <w:r w:rsidRPr="00040052">
        <w:rPr>
          <w:rFonts w:ascii="Times New Roman" w:hAnsi="Times New Roman" w:cs="Times New Roman"/>
          <w:sz w:val="24"/>
          <w:szCs w:val="24"/>
        </w:rPr>
        <w:t>”</w:t>
      </w:r>
      <w:r w:rsidR="00FE7FA4" w:rsidRPr="00040052">
        <w:rPr>
          <w:rFonts w:ascii="Times New Roman" w:hAnsi="Times New Roman" w:cs="Times New Roman"/>
          <w:sz w:val="24"/>
          <w:szCs w:val="24"/>
        </w:rPr>
        <w:t xml:space="preserve"> (Icon-S Mundo, July 2021)</w:t>
      </w:r>
      <w:r w:rsidR="00FE7FA4" w:rsidRPr="00040052">
        <w:rPr>
          <w:rFonts w:ascii="Times New Roman" w:hAnsi="Times New Roman" w:cs="Times New Roman"/>
          <w:sz w:val="24"/>
          <w:szCs w:val="24"/>
        </w:rPr>
        <w:br/>
      </w:r>
      <w:r w:rsidRPr="00040052">
        <w:rPr>
          <w:rFonts w:ascii="Times New Roman" w:hAnsi="Times New Roman" w:cs="Times New Roman"/>
          <w:sz w:val="24"/>
          <w:szCs w:val="24"/>
        </w:rPr>
        <w:t>“</w:t>
      </w:r>
      <w:r w:rsidR="0047359B" w:rsidRPr="00040052">
        <w:rPr>
          <w:rFonts w:ascii="Times New Roman" w:hAnsi="Times New Roman" w:cs="Times New Roman"/>
          <w:sz w:val="24"/>
          <w:szCs w:val="24"/>
        </w:rPr>
        <w:t>Election Law and the Crisis of Mass Democracy</w:t>
      </w:r>
      <w:r w:rsidRPr="00040052">
        <w:rPr>
          <w:rFonts w:ascii="Times New Roman" w:hAnsi="Times New Roman" w:cs="Times New Roman"/>
          <w:sz w:val="24"/>
          <w:szCs w:val="24"/>
        </w:rPr>
        <w:t>”</w:t>
      </w:r>
      <w:r w:rsidR="0047359B" w:rsidRPr="00040052">
        <w:rPr>
          <w:rFonts w:ascii="Times New Roman" w:hAnsi="Times New Roman" w:cs="Times New Roman"/>
          <w:sz w:val="24"/>
          <w:szCs w:val="24"/>
        </w:rPr>
        <w:t xml:space="preserve"> (Book Conference on Manuscript under revision with CUP) (Southampton, July 2019)</w:t>
      </w:r>
    </w:p>
    <w:p w14:paraId="66AB3C0B" w14:textId="77777777" w:rsidR="00040052" w:rsidRDefault="00EC44C6" w:rsidP="00040052">
      <w:pPr>
        <w:ind w:left="288" w:hanging="288"/>
        <w:rPr>
          <w:rFonts w:ascii="Times New Roman" w:hAnsi="Times New Roman" w:cs="Times New Roman"/>
          <w:sz w:val="24"/>
          <w:szCs w:val="24"/>
        </w:rPr>
      </w:pPr>
      <w:r w:rsidRPr="00040052">
        <w:rPr>
          <w:rFonts w:ascii="Times New Roman" w:hAnsi="Times New Roman" w:cs="Times New Roman"/>
          <w:sz w:val="24"/>
          <w:szCs w:val="24"/>
        </w:rPr>
        <w:t>“</w:t>
      </w:r>
      <w:r w:rsidR="0047359B" w:rsidRPr="00040052">
        <w:rPr>
          <w:rFonts w:ascii="Times New Roman" w:hAnsi="Times New Roman" w:cs="Times New Roman"/>
          <w:sz w:val="24"/>
          <w:szCs w:val="24"/>
        </w:rPr>
        <w:t>Data-Driven Personalisation in Markets, Politics and Law Conference</w:t>
      </w:r>
      <w:r w:rsidRPr="00040052">
        <w:rPr>
          <w:rFonts w:ascii="Times New Roman" w:hAnsi="Times New Roman" w:cs="Times New Roman"/>
          <w:sz w:val="24"/>
          <w:szCs w:val="24"/>
        </w:rPr>
        <w:t>”</w:t>
      </w:r>
      <w:r w:rsidR="0047359B" w:rsidRPr="00040052">
        <w:rPr>
          <w:rFonts w:ascii="Times New Roman" w:hAnsi="Times New Roman" w:cs="Times New Roman"/>
          <w:sz w:val="24"/>
          <w:szCs w:val="24"/>
        </w:rPr>
        <w:t xml:space="preserve"> (Southampton, June 2019) (with Uta Kohl and James Davey)</w:t>
      </w:r>
    </w:p>
    <w:p w14:paraId="1FDAB236" w14:textId="680A1A99" w:rsidR="009150AD" w:rsidRDefault="00EC44C6" w:rsidP="00040052">
      <w:pPr>
        <w:ind w:left="288" w:hanging="288"/>
        <w:rPr>
          <w:rFonts w:ascii="Times New Roman" w:hAnsi="Times New Roman" w:cs="Times New Roman"/>
          <w:i/>
          <w:sz w:val="24"/>
          <w:szCs w:val="24"/>
        </w:rPr>
      </w:pPr>
      <w:r w:rsidRPr="00040052">
        <w:rPr>
          <w:rFonts w:ascii="Times New Roman" w:hAnsi="Times New Roman" w:cs="Times New Roman"/>
          <w:sz w:val="24"/>
          <w:szCs w:val="24"/>
        </w:rPr>
        <w:t>“</w:t>
      </w:r>
      <w:r w:rsidR="0047359B" w:rsidRPr="00040052">
        <w:rPr>
          <w:rFonts w:ascii="Times New Roman" w:hAnsi="Times New Roman" w:cs="Times New Roman"/>
          <w:sz w:val="24"/>
          <w:szCs w:val="24"/>
        </w:rPr>
        <w:t>Social Sciences and Law Interdisciplinary Conference</w:t>
      </w:r>
      <w:r w:rsidRPr="00040052">
        <w:rPr>
          <w:rFonts w:ascii="Times New Roman" w:hAnsi="Times New Roman" w:cs="Times New Roman"/>
          <w:sz w:val="24"/>
          <w:szCs w:val="24"/>
        </w:rPr>
        <w:t>”</w:t>
      </w:r>
      <w:r w:rsidR="0047359B" w:rsidRPr="00040052">
        <w:rPr>
          <w:rFonts w:ascii="Times New Roman" w:hAnsi="Times New Roman" w:cs="Times New Roman"/>
          <w:sz w:val="24"/>
          <w:szCs w:val="24"/>
        </w:rPr>
        <w:t xml:space="preserve"> (Cambridge, March 2018) (with Simon Deakin)</w:t>
      </w:r>
      <w:r w:rsidR="0047359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8129D86" w14:textId="3A3F8FC7" w:rsidR="00B15857" w:rsidRPr="00B15857" w:rsidRDefault="00B15857" w:rsidP="00FE7F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5857">
        <w:rPr>
          <w:rFonts w:ascii="Times New Roman" w:hAnsi="Times New Roman" w:cs="Times New Roman"/>
          <w:b/>
          <w:sz w:val="24"/>
          <w:szCs w:val="24"/>
          <w:u w:val="single"/>
        </w:rPr>
        <w:t>Academic Presentations (selected)</w:t>
      </w:r>
    </w:p>
    <w:p w14:paraId="3B92315C" w14:textId="5241A598" w:rsidR="00AB7B5A" w:rsidRDefault="00DB2285" w:rsidP="0027724F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DB2285">
        <w:rPr>
          <w:rFonts w:ascii="Times New Roman" w:hAnsi="Times New Roman" w:cs="Times New Roman"/>
          <w:sz w:val="24"/>
          <w:szCs w:val="24"/>
        </w:rPr>
        <w:t xml:space="preserve">Election Law </w:t>
      </w:r>
      <w:proofErr w:type="spellStart"/>
      <w:r w:rsidRPr="00DB2285">
        <w:rPr>
          <w:rFonts w:ascii="Times New Roman" w:hAnsi="Times New Roman" w:cs="Times New Roman"/>
          <w:sz w:val="24"/>
          <w:szCs w:val="24"/>
        </w:rPr>
        <w:t>Unexceptionalism</w:t>
      </w:r>
      <w:proofErr w:type="spellEnd"/>
      <w:r w:rsidR="00430CB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AB7B5A">
        <w:rPr>
          <w:rFonts w:ascii="Times New Roman" w:hAnsi="Times New Roman" w:cs="Times New Roman"/>
          <w:sz w:val="24"/>
          <w:szCs w:val="24"/>
        </w:rPr>
        <w:t xml:space="preserve">National Conference of Constitutional Law Scholars, University of Arizona, March 2026 </w:t>
      </w:r>
    </w:p>
    <w:p w14:paraId="756A4190" w14:textId="22A1FDCC" w:rsidR="0027724F" w:rsidRDefault="009440C7" w:rsidP="0027724F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“Racial Gateways,” Loyola Constitutional Law Colloquium, November 2025; </w:t>
      </w:r>
      <w:r w:rsidR="00E62AF3">
        <w:rPr>
          <w:rFonts w:ascii="Times New Roman" w:hAnsi="Times New Roman" w:cs="Times New Roman"/>
          <w:bCs/>
          <w:sz w:val="24"/>
          <w:szCs w:val="24"/>
        </w:rPr>
        <w:t>Federalist Society Faculty Conference, January 2026</w:t>
      </w:r>
      <w:r w:rsidR="00D5699D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830DD6">
        <w:rPr>
          <w:rFonts w:ascii="Times New Roman" w:hAnsi="Times New Roman" w:cs="Times New Roman"/>
          <w:bCs/>
          <w:sz w:val="24"/>
          <w:szCs w:val="24"/>
        </w:rPr>
        <w:t>FSU-</w:t>
      </w:r>
      <w:r w:rsidR="00D5699D">
        <w:rPr>
          <w:rFonts w:ascii="Times New Roman" w:hAnsi="Times New Roman" w:cs="Times New Roman"/>
          <w:bCs/>
          <w:sz w:val="24"/>
          <w:szCs w:val="24"/>
        </w:rPr>
        <w:t xml:space="preserve">Ole Miss Law Faculty Exchange Presentation, </w:t>
      </w:r>
      <w:r w:rsidR="007A22C7">
        <w:rPr>
          <w:rFonts w:ascii="Times New Roman" w:hAnsi="Times New Roman" w:cs="Times New Roman"/>
          <w:bCs/>
          <w:sz w:val="24"/>
          <w:szCs w:val="24"/>
        </w:rPr>
        <w:t>February 2026</w:t>
      </w:r>
    </w:p>
    <w:p w14:paraId="50D00F0A" w14:textId="045614D7" w:rsidR="003B195B" w:rsidRDefault="001D52B0" w:rsidP="00E62AF3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“The Unitary Executive in 2025”, Tallahassee Women Lawyers May General Meeting Keynote</w:t>
      </w:r>
      <w:r w:rsidR="00D72269">
        <w:rPr>
          <w:rFonts w:ascii="Times New Roman" w:hAnsi="Times New Roman" w:cs="Times New Roman"/>
          <w:sz w:val="24"/>
          <w:szCs w:val="24"/>
        </w:rPr>
        <w:t xml:space="preserve"> Address</w:t>
      </w:r>
      <w:r>
        <w:rPr>
          <w:rFonts w:ascii="Times New Roman" w:hAnsi="Times New Roman" w:cs="Times New Roman"/>
          <w:sz w:val="24"/>
          <w:szCs w:val="24"/>
        </w:rPr>
        <w:t>, May 2025</w:t>
      </w:r>
      <w:r w:rsidR="003B19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6AC34" w14:textId="6D5A8167" w:rsidR="001B11AA" w:rsidRDefault="001B11AA" w:rsidP="00793320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895541" w:rsidRPr="00895541">
        <w:rPr>
          <w:rFonts w:ascii="Times New Roman" w:hAnsi="Times New Roman" w:cs="Times New Roman"/>
          <w:sz w:val="24"/>
          <w:szCs w:val="24"/>
        </w:rPr>
        <w:t>Election Law in a Misaligned America</w:t>
      </w:r>
      <w:r w:rsidR="004C3A16">
        <w:rPr>
          <w:rFonts w:ascii="Times New Roman" w:hAnsi="Times New Roman" w:cs="Times New Roman"/>
          <w:sz w:val="24"/>
          <w:szCs w:val="24"/>
        </w:rPr>
        <w:t>,”</w:t>
      </w:r>
      <w:r w:rsidR="00462386">
        <w:rPr>
          <w:rFonts w:ascii="Times New Roman" w:hAnsi="Times New Roman" w:cs="Times New Roman"/>
          <w:sz w:val="24"/>
          <w:szCs w:val="24"/>
        </w:rPr>
        <w:t xml:space="preserve"> Ohio State Law School Symposium, </w:t>
      </w:r>
      <w:r w:rsidR="008043CE">
        <w:rPr>
          <w:rFonts w:ascii="Times New Roman" w:hAnsi="Times New Roman" w:cs="Times New Roman"/>
          <w:sz w:val="24"/>
          <w:szCs w:val="24"/>
        </w:rPr>
        <w:t>February 2025</w:t>
      </w:r>
    </w:p>
    <w:p w14:paraId="497565E0" w14:textId="37891C4F" w:rsidR="00711853" w:rsidRDefault="00711853" w:rsidP="00793320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37798C" w:rsidRPr="0037798C">
        <w:rPr>
          <w:rFonts w:ascii="Times New Roman" w:hAnsi="Times New Roman" w:cs="Times New Roman"/>
          <w:sz w:val="24"/>
          <w:szCs w:val="24"/>
        </w:rPr>
        <w:t>Protecting Public Accommodations</w:t>
      </w:r>
      <w:r w:rsidR="0037798C">
        <w:rPr>
          <w:rFonts w:ascii="Times New Roman" w:hAnsi="Times New Roman" w:cs="Times New Roman"/>
          <w:sz w:val="24"/>
          <w:szCs w:val="24"/>
        </w:rPr>
        <w:t xml:space="preserve">”, AALS </w:t>
      </w:r>
      <w:r w:rsidR="00592B0E">
        <w:rPr>
          <w:rFonts w:ascii="Times New Roman" w:hAnsi="Times New Roman" w:cs="Times New Roman"/>
          <w:sz w:val="24"/>
          <w:szCs w:val="24"/>
        </w:rPr>
        <w:t xml:space="preserve">National Meeting </w:t>
      </w:r>
      <w:r w:rsidR="0037798C">
        <w:rPr>
          <w:rFonts w:ascii="Times New Roman" w:hAnsi="Times New Roman" w:cs="Times New Roman"/>
          <w:sz w:val="24"/>
          <w:szCs w:val="24"/>
        </w:rPr>
        <w:t xml:space="preserve">Hot Topics Panel, </w:t>
      </w:r>
      <w:r w:rsidR="007C0541">
        <w:rPr>
          <w:rFonts w:ascii="Times New Roman" w:hAnsi="Times New Roman" w:cs="Times New Roman"/>
          <w:sz w:val="24"/>
          <w:szCs w:val="24"/>
        </w:rPr>
        <w:t>January 2025</w:t>
      </w:r>
    </w:p>
    <w:p w14:paraId="7502144E" w14:textId="43BB2C6E" w:rsidR="00793320" w:rsidRDefault="00793320" w:rsidP="00793320">
      <w:pPr>
        <w:spacing w:after="120"/>
        <w:ind w:left="426" w:hanging="4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“Populist Primacy”, </w:t>
      </w:r>
      <w:r w:rsidRPr="00793320">
        <w:rPr>
          <w:rFonts w:ascii="Times New Roman" w:hAnsi="Times New Roman" w:cs="Times New Roman"/>
          <w:bCs/>
          <w:sz w:val="24"/>
          <w:szCs w:val="24"/>
        </w:rPr>
        <w:t>Baldy Center for Law and Social Policy at the University at Buffalo School of Law</w:t>
      </w:r>
      <w:r>
        <w:rPr>
          <w:rFonts w:ascii="Times New Roman" w:hAnsi="Times New Roman" w:cs="Times New Roman"/>
          <w:bCs/>
          <w:sz w:val="24"/>
          <w:szCs w:val="24"/>
        </w:rPr>
        <w:t>, September 2024</w:t>
      </w:r>
      <w:r w:rsidR="00E65B40">
        <w:rPr>
          <w:rFonts w:ascii="Times New Roman" w:hAnsi="Times New Roman" w:cs="Times New Roman"/>
          <w:bCs/>
          <w:sz w:val="24"/>
          <w:szCs w:val="24"/>
        </w:rPr>
        <w:t>; University of Alabama School of Law, Junior-Senior Conference, November 2024</w:t>
      </w:r>
      <w:r w:rsidR="005C74A9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533D3E">
        <w:rPr>
          <w:rFonts w:ascii="Times New Roman" w:hAnsi="Times New Roman" w:cs="Times New Roman"/>
          <w:bCs/>
          <w:sz w:val="24"/>
          <w:szCs w:val="24"/>
        </w:rPr>
        <w:t xml:space="preserve">Constitutional Law Colloquium at Florida State University School of Law, November 2024; </w:t>
      </w:r>
      <w:r w:rsidR="00711853">
        <w:rPr>
          <w:rFonts w:ascii="Times New Roman" w:hAnsi="Times New Roman" w:cs="Times New Roman"/>
          <w:bCs/>
          <w:sz w:val="24"/>
          <w:szCs w:val="24"/>
        </w:rPr>
        <w:t xml:space="preserve">Federalist Society </w:t>
      </w:r>
      <w:r w:rsidR="0037798C">
        <w:rPr>
          <w:rFonts w:ascii="Times New Roman" w:hAnsi="Times New Roman" w:cs="Times New Roman"/>
          <w:bCs/>
          <w:sz w:val="24"/>
          <w:szCs w:val="24"/>
        </w:rPr>
        <w:t>Faculty Conference, January 2025</w:t>
      </w:r>
      <w:r w:rsidR="00E62AF3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E62AF3">
        <w:rPr>
          <w:rFonts w:ascii="Times New Roman" w:hAnsi="Times New Roman" w:cs="Times New Roman"/>
          <w:sz w:val="24"/>
          <w:szCs w:val="24"/>
        </w:rPr>
        <w:t>National Conference of Constitutional Law Scholars, University of Arizona, March 2025; Law and Society Annual Meeting, May 2025</w:t>
      </w:r>
    </w:p>
    <w:p w14:paraId="76C40CC3" w14:textId="08DA8D73" w:rsidR="00793320" w:rsidRDefault="00793320" w:rsidP="00793320">
      <w:pPr>
        <w:spacing w:after="120"/>
        <w:ind w:left="426" w:hanging="4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</w:t>
      </w:r>
      <w:r w:rsidR="0015720D" w:rsidRPr="0015720D">
        <w:rPr>
          <w:rFonts w:ascii="Times New Roman" w:hAnsi="Times New Roman" w:cs="Times New Roman"/>
          <w:bCs/>
          <w:sz w:val="24"/>
          <w:szCs w:val="24"/>
        </w:rPr>
        <w:t>Artificial Intelligence, Lawmaking, and Democratic Self-Rule</w:t>
      </w:r>
      <w:r w:rsidR="002804DD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="00EC6681">
        <w:rPr>
          <w:rFonts w:ascii="Times New Roman" w:hAnsi="Times New Roman" w:cs="Times New Roman"/>
          <w:bCs/>
          <w:sz w:val="24"/>
          <w:szCs w:val="24"/>
        </w:rPr>
        <w:t>‘</w:t>
      </w:r>
      <w:r w:rsidR="0093615B" w:rsidRPr="007916CB">
        <w:rPr>
          <w:rFonts w:ascii="Times New Roman" w:hAnsi="Times New Roman" w:cs="Times New Roman"/>
          <w:bCs/>
          <w:sz w:val="24"/>
          <w:szCs w:val="24"/>
        </w:rPr>
        <w:t>Defending Tomorrow's Democracy: The Future of Elections in the Era of Advanced Technology</w:t>
      </w:r>
      <w:r w:rsidR="00EC6681">
        <w:rPr>
          <w:rFonts w:ascii="Times New Roman" w:hAnsi="Times New Roman" w:cs="Times New Roman"/>
          <w:bCs/>
          <w:sz w:val="24"/>
          <w:szCs w:val="24"/>
        </w:rPr>
        <w:t>’</w:t>
      </w:r>
      <w:r w:rsidR="0093615B">
        <w:rPr>
          <w:rFonts w:ascii="Times New Roman" w:hAnsi="Times New Roman" w:cs="Times New Roman"/>
          <w:bCs/>
          <w:sz w:val="24"/>
          <w:szCs w:val="24"/>
        </w:rPr>
        <w:t>,</w:t>
      </w:r>
      <w:r w:rsidR="00EC6681">
        <w:rPr>
          <w:rFonts w:ascii="Times New Roman" w:hAnsi="Times New Roman" w:cs="Times New Roman"/>
          <w:bCs/>
          <w:sz w:val="24"/>
          <w:szCs w:val="24"/>
        </w:rPr>
        <w:t xml:space="preserve"> symposium at</w:t>
      </w:r>
      <w:r w:rsidR="009361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615B" w:rsidRPr="0093615B">
        <w:rPr>
          <w:rFonts w:ascii="Times New Roman" w:hAnsi="Times New Roman" w:cs="Times New Roman"/>
          <w:bCs/>
          <w:sz w:val="24"/>
          <w:szCs w:val="24"/>
        </w:rPr>
        <w:t>Case Western Reserve University School of Law</w:t>
      </w:r>
      <w:r w:rsidR="0093615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3615B" w:rsidRPr="0093615B">
        <w:rPr>
          <w:rFonts w:ascii="Times New Roman" w:hAnsi="Times New Roman" w:cs="Times New Roman"/>
          <w:bCs/>
          <w:sz w:val="24"/>
          <w:szCs w:val="24"/>
        </w:rPr>
        <w:t>September 2024</w:t>
      </w:r>
    </w:p>
    <w:p w14:paraId="27874776" w14:textId="71E8C232" w:rsidR="004D7253" w:rsidRPr="00EC6681" w:rsidRDefault="004D7253" w:rsidP="00793320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“Par</w:t>
      </w:r>
      <w:r w:rsidR="00EC6681">
        <w:rPr>
          <w:rFonts w:ascii="Times New Roman" w:hAnsi="Times New Roman" w:cs="Times New Roman"/>
          <w:bCs/>
          <w:sz w:val="24"/>
          <w:szCs w:val="24"/>
        </w:rPr>
        <w:t xml:space="preserve">tisan Governance, Judicial Authority, and the </w:t>
      </w:r>
      <w:r w:rsidR="00EC6681">
        <w:rPr>
          <w:rFonts w:ascii="Times New Roman" w:hAnsi="Times New Roman" w:cs="Times New Roman"/>
          <w:bCs/>
          <w:i/>
          <w:iCs/>
          <w:sz w:val="24"/>
          <w:szCs w:val="24"/>
        </w:rPr>
        <w:t>Vieth</w:t>
      </w:r>
      <w:r w:rsidR="00EC6681">
        <w:rPr>
          <w:rFonts w:ascii="Times New Roman" w:hAnsi="Times New Roman" w:cs="Times New Roman"/>
          <w:bCs/>
          <w:sz w:val="24"/>
          <w:szCs w:val="24"/>
        </w:rPr>
        <w:t xml:space="preserve"> Dissents”, ‘</w:t>
      </w:r>
      <w:r w:rsidR="00EC6681" w:rsidRPr="00EC6681">
        <w:rPr>
          <w:rFonts w:ascii="Times New Roman" w:hAnsi="Times New Roman" w:cs="Times New Roman"/>
          <w:bCs/>
          <w:sz w:val="24"/>
          <w:szCs w:val="24"/>
        </w:rPr>
        <w:t>Democracy Without Trust?</w:t>
      </w:r>
      <w:r w:rsidR="00EC6681">
        <w:rPr>
          <w:rFonts w:ascii="Times New Roman" w:hAnsi="Times New Roman" w:cs="Times New Roman"/>
          <w:bCs/>
          <w:sz w:val="24"/>
          <w:szCs w:val="24"/>
        </w:rPr>
        <w:t xml:space="preserve">’, symposium at </w:t>
      </w:r>
      <w:r w:rsidR="00C27B4F" w:rsidRPr="00C27B4F">
        <w:rPr>
          <w:rFonts w:ascii="Times New Roman" w:hAnsi="Times New Roman" w:cs="Times New Roman"/>
          <w:bCs/>
          <w:sz w:val="24"/>
          <w:szCs w:val="24"/>
        </w:rPr>
        <w:t>University of Nebraska</w:t>
      </w:r>
      <w:r w:rsidR="00C27B4F">
        <w:rPr>
          <w:rFonts w:ascii="Times New Roman" w:hAnsi="Times New Roman" w:cs="Times New Roman"/>
          <w:bCs/>
          <w:sz w:val="24"/>
          <w:szCs w:val="24"/>
        </w:rPr>
        <w:t xml:space="preserve"> College of Law, September 2024</w:t>
      </w:r>
    </w:p>
    <w:p w14:paraId="7452F5AA" w14:textId="10EB4E0B" w:rsidR="004C210E" w:rsidRDefault="00183360" w:rsidP="00793320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F65302">
        <w:rPr>
          <w:rFonts w:ascii="Times New Roman" w:hAnsi="Times New Roman" w:cs="Times New Roman"/>
          <w:sz w:val="24"/>
          <w:szCs w:val="24"/>
        </w:rPr>
        <w:t>The Roberts Court and Populist Primacy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804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Panel Presentation, </w:t>
      </w:r>
      <w:r w:rsidRPr="00183360">
        <w:rPr>
          <w:rFonts w:ascii="Times New Roman" w:hAnsi="Times New Roman" w:cs="Times New Roman"/>
          <w:sz w:val="24"/>
          <w:szCs w:val="24"/>
        </w:rPr>
        <w:t>Southeastern Association of Law Schools Conference, July 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50B1701B" w14:textId="4ACB4CED" w:rsidR="00E909C2" w:rsidRDefault="00053D0D" w:rsidP="004F23A9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053D0D">
        <w:rPr>
          <w:rFonts w:ascii="Times New Roman" w:hAnsi="Times New Roman" w:cs="Times New Roman"/>
          <w:sz w:val="24"/>
          <w:szCs w:val="24"/>
        </w:rPr>
        <w:t xml:space="preserve">Reconsidering the Legacy of Disjunctive Legal Change: Lessons of </w:t>
      </w:r>
      <w:r w:rsidRPr="00053D0D">
        <w:rPr>
          <w:rFonts w:ascii="Times New Roman" w:hAnsi="Times New Roman" w:cs="Times New Roman"/>
          <w:i/>
          <w:iCs/>
          <w:sz w:val="24"/>
          <w:szCs w:val="24"/>
        </w:rPr>
        <w:t>Baker v. Carr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5C1414">
        <w:rPr>
          <w:rFonts w:ascii="Times New Roman" w:hAnsi="Times New Roman" w:cs="Times New Roman"/>
          <w:sz w:val="24"/>
          <w:szCs w:val="24"/>
        </w:rPr>
        <w:t xml:space="preserve">, Washington University Election Law Conference, March 2024 </w:t>
      </w:r>
    </w:p>
    <w:p w14:paraId="010613F6" w14:textId="75EE43F1" w:rsidR="004F23A9" w:rsidRPr="00AC5854" w:rsidRDefault="004F23A9" w:rsidP="004F23A9">
      <w:pPr>
        <w:spacing w:after="120"/>
        <w:ind w:left="426" w:hanging="45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CF6D66" w:rsidRPr="00CF6D66">
        <w:rPr>
          <w:rFonts w:ascii="Times New Roman" w:hAnsi="Times New Roman" w:cs="Times New Roman"/>
          <w:iCs/>
          <w:sz w:val="24"/>
          <w:szCs w:val="24"/>
        </w:rPr>
        <w:t>Commercial Liberty, Public Accommodation, and the First Amendment</w:t>
      </w:r>
      <w:r>
        <w:rPr>
          <w:rFonts w:ascii="Times New Roman" w:hAnsi="Times New Roman" w:cs="Times New Roman"/>
          <w:iCs/>
          <w:sz w:val="24"/>
          <w:szCs w:val="24"/>
        </w:rPr>
        <w:t xml:space="preserve">”, </w:t>
      </w:r>
      <w:r w:rsidR="00DE3CFC" w:rsidRPr="00DE3CFC">
        <w:rPr>
          <w:rFonts w:ascii="Times New Roman" w:hAnsi="Times New Roman" w:cs="Times New Roman"/>
          <w:iCs/>
          <w:sz w:val="24"/>
          <w:szCs w:val="24"/>
        </w:rPr>
        <w:t xml:space="preserve">National Conference </w:t>
      </w:r>
      <w:r w:rsidR="00DE3CFC">
        <w:rPr>
          <w:rFonts w:ascii="Times New Roman" w:hAnsi="Times New Roman" w:cs="Times New Roman"/>
          <w:iCs/>
          <w:sz w:val="24"/>
          <w:szCs w:val="24"/>
        </w:rPr>
        <w:t>o</w:t>
      </w:r>
      <w:r w:rsidR="00DE3CFC" w:rsidRPr="00DE3CFC">
        <w:rPr>
          <w:rFonts w:ascii="Times New Roman" w:hAnsi="Times New Roman" w:cs="Times New Roman"/>
          <w:iCs/>
          <w:sz w:val="24"/>
          <w:szCs w:val="24"/>
        </w:rPr>
        <w:t>f Constitutional Law Scholars</w:t>
      </w:r>
      <w:r w:rsidR="00DE3CFC">
        <w:rPr>
          <w:rFonts w:ascii="Times New Roman" w:hAnsi="Times New Roman" w:cs="Times New Roman"/>
          <w:iCs/>
          <w:sz w:val="24"/>
          <w:szCs w:val="24"/>
        </w:rPr>
        <w:t xml:space="preserve">, University of Arizona, </w:t>
      </w:r>
      <w:r w:rsidR="00CF6D66">
        <w:rPr>
          <w:rFonts w:ascii="Times New Roman" w:hAnsi="Times New Roman" w:cs="Times New Roman"/>
          <w:iCs/>
          <w:sz w:val="24"/>
          <w:szCs w:val="24"/>
        </w:rPr>
        <w:t>February 2024</w:t>
      </w:r>
    </w:p>
    <w:p w14:paraId="6EF63C0B" w14:textId="4B1F88F2" w:rsidR="001E186E" w:rsidRPr="00AC5854" w:rsidRDefault="00AC5854" w:rsidP="00770A0A">
      <w:pPr>
        <w:spacing w:after="120"/>
        <w:ind w:left="426" w:hanging="45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AC5854">
        <w:rPr>
          <w:rFonts w:ascii="Times New Roman" w:hAnsi="Times New Roman" w:cs="Times New Roman"/>
          <w:iCs/>
          <w:sz w:val="24"/>
          <w:szCs w:val="24"/>
        </w:rPr>
        <w:t>Discrimination, Private Liberty, and Public Accommodations Law</w:t>
      </w:r>
      <w:r>
        <w:rPr>
          <w:rFonts w:ascii="Times New Roman" w:hAnsi="Times New Roman" w:cs="Times New Roman"/>
          <w:iCs/>
          <w:sz w:val="24"/>
          <w:szCs w:val="24"/>
        </w:rPr>
        <w:t xml:space="preserve">”, </w:t>
      </w:r>
      <w:r w:rsidR="004F23A9">
        <w:rPr>
          <w:rFonts w:ascii="Times New Roman" w:hAnsi="Times New Roman" w:cs="Times New Roman"/>
          <w:iCs/>
          <w:sz w:val="24"/>
          <w:szCs w:val="24"/>
        </w:rPr>
        <w:t>Invited Lecture Series, Texas A&amp;M Law School, February 2024</w:t>
      </w:r>
    </w:p>
    <w:p w14:paraId="2E2ED718" w14:textId="5887DB55" w:rsidR="00770A0A" w:rsidRDefault="00770A0A" w:rsidP="00770A0A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“Democracy Demands Diversity”, American Association of Law Schools Conference, January 2024</w:t>
      </w:r>
    </w:p>
    <w:p w14:paraId="71D316BC" w14:textId="03174140" w:rsidR="001D7120" w:rsidRDefault="00EC44C6" w:rsidP="006C6AD2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BC54EA">
        <w:rPr>
          <w:rFonts w:ascii="Times New Roman" w:hAnsi="Times New Roman" w:cs="Times New Roman"/>
          <w:sz w:val="24"/>
          <w:szCs w:val="24"/>
        </w:rPr>
        <w:t>Campaign Finance an</w:t>
      </w:r>
      <w:r w:rsidR="00EE3E8C">
        <w:rPr>
          <w:rFonts w:ascii="Times New Roman" w:hAnsi="Times New Roman" w:cs="Times New Roman"/>
          <w:sz w:val="24"/>
          <w:szCs w:val="24"/>
        </w:rPr>
        <w:t>d Heteronomy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EE3E8C">
        <w:rPr>
          <w:rFonts w:ascii="Times New Roman" w:hAnsi="Times New Roman" w:cs="Times New Roman"/>
          <w:sz w:val="24"/>
          <w:szCs w:val="24"/>
        </w:rPr>
        <w:t>, Loyola Constitutional Law Colloquium, November 2023</w:t>
      </w:r>
    </w:p>
    <w:p w14:paraId="75124119" w14:textId="7AEC7C72" w:rsidR="00ED76FF" w:rsidRDefault="00EC44C6" w:rsidP="006C6AD2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ED76FF" w:rsidRPr="00ED76FF">
        <w:rPr>
          <w:rFonts w:ascii="Times New Roman" w:hAnsi="Times New Roman" w:cs="Times New Roman"/>
          <w:sz w:val="24"/>
          <w:szCs w:val="24"/>
        </w:rPr>
        <w:t>The Law of Freedom: The Supreme Court and Democracy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C44C90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74547387"/>
      <w:r w:rsidR="00C44C90" w:rsidRPr="00B15857">
        <w:rPr>
          <w:rFonts w:ascii="Times New Roman" w:hAnsi="Times New Roman" w:cs="Times New Roman"/>
          <w:sz w:val="24"/>
          <w:szCs w:val="24"/>
        </w:rPr>
        <w:t xml:space="preserve">Southeastern Association of Law Schools Conference, </w:t>
      </w:r>
      <w:r w:rsidR="00C44C90">
        <w:rPr>
          <w:rFonts w:ascii="Times New Roman" w:hAnsi="Times New Roman" w:cs="Times New Roman"/>
          <w:sz w:val="24"/>
          <w:szCs w:val="24"/>
        </w:rPr>
        <w:t>July 2023</w:t>
      </w:r>
    </w:p>
    <w:bookmarkEnd w:id="0"/>
    <w:p w14:paraId="02A4EC7B" w14:textId="3BDD561A" w:rsidR="00107C5A" w:rsidRDefault="00EC44C6" w:rsidP="006C6AD2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E96553">
        <w:rPr>
          <w:rFonts w:ascii="Times New Roman" w:hAnsi="Times New Roman" w:cs="Times New Roman"/>
          <w:sz w:val="24"/>
          <w:szCs w:val="24"/>
        </w:rPr>
        <w:t xml:space="preserve">The </w:t>
      </w:r>
      <w:r w:rsidR="007360A2">
        <w:rPr>
          <w:rFonts w:ascii="Times New Roman" w:hAnsi="Times New Roman" w:cs="Times New Roman"/>
          <w:sz w:val="24"/>
          <w:szCs w:val="24"/>
        </w:rPr>
        <w:t>Law Review Article v. The Monograph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7360A2">
        <w:rPr>
          <w:rFonts w:ascii="Times New Roman" w:hAnsi="Times New Roman" w:cs="Times New Roman"/>
          <w:sz w:val="24"/>
          <w:szCs w:val="24"/>
        </w:rPr>
        <w:t xml:space="preserve">, </w:t>
      </w:r>
      <w:r w:rsidR="007360A2" w:rsidRPr="00B15857">
        <w:rPr>
          <w:rFonts w:ascii="Times New Roman" w:hAnsi="Times New Roman" w:cs="Times New Roman"/>
          <w:sz w:val="24"/>
          <w:szCs w:val="24"/>
        </w:rPr>
        <w:t xml:space="preserve">Southeastern Association of Law Schools Conference, </w:t>
      </w:r>
      <w:r w:rsidR="007360A2">
        <w:rPr>
          <w:rFonts w:ascii="Times New Roman" w:hAnsi="Times New Roman" w:cs="Times New Roman"/>
          <w:sz w:val="24"/>
          <w:szCs w:val="24"/>
        </w:rPr>
        <w:t>July 2023</w:t>
      </w:r>
    </w:p>
    <w:p w14:paraId="30AB696C" w14:textId="581963A2" w:rsidR="007B4CCA" w:rsidRDefault="00EC44C6" w:rsidP="006C6AD2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7B4CCA">
        <w:rPr>
          <w:rFonts w:ascii="Times New Roman" w:hAnsi="Times New Roman" w:cs="Times New Roman"/>
          <w:sz w:val="24"/>
          <w:szCs w:val="24"/>
        </w:rPr>
        <w:t>New Voices in Election Law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7B4CCA">
        <w:rPr>
          <w:rFonts w:ascii="Times New Roman" w:hAnsi="Times New Roman" w:cs="Times New Roman"/>
          <w:sz w:val="24"/>
          <w:szCs w:val="24"/>
        </w:rPr>
        <w:t xml:space="preserve">, American Association of Law Schools Conference, January 2023 </w:t>
      </w:r>
    </w:p>
    <w:p w14:paraId="24C6D652" w14:textId="40473AF1" w:rsidR="00F66B99" w:rsidRPr="004C4B66" w:rsidRDefault="00EC44C6" w:rsidP="006C6AD2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F66B99" w:rsidRPr="00F66B99">
        <w:rPr>
          <w:rFonts w:ascii="Times New Roman" w:hAnsi="Times New Roman" w:cs="Times New Roman"/>
          <w:sz w:val="24"/>
          <w:szCs w:val="24"/>
        </w:rPr>
        <w:t>Philosophy of Election Law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F66B99">
        <w:rPr>
          <w:rFonts w:ascii="Times New Roman" w:hAnsi="Times New Roman" w:cs="Times New Roman"/>
          <w:sz w:val="24"/>
          <w:szCs w:val="24"/>
        </w:rPr>
        <w:t xml:space="preserve">, </w:t>
      </w:r>
      <w:r w:rsidR="00F66B99" w:rsidRPr="00B15857">
        <w:rPr>
          <w:rFonts w:ascii="Times New Roman" w:hAnsi="Times New Roman" w:cs="Times New Roman"/>
          <w:sz w:val="24"/>
          <w:szCs w:val="24"/>
        </w:rPr>
        <w:t xml:space="preserve">Southeastern Association of Law Schools Conference, </w:t>
      </w:r>
      <w:r w:rsidR="00F66B99">
        <w:rPr>
          <w:rFonts w:ascii="Times New Roman" w:hAnsi="Times New Roman" w:cs="Times New Roman"/>
          <w:sz w:val="24"/>
          <w:szCs w:val="24"/>
        </w:rPr>
        <w:t>August 2022</w:t>
      </w:r>
      <w:r w:rsidR="004C4B66">
        <w:rPr>
          <w:rFonts w:ascii="Times New Roman" w:hAnsi="Times New Roman" w:cs="Times New Roman"/>
          <w:sz w:val="24"/>
          <w:szCs w:val="24"/>
        </w:rPr>
        <w:t xml:space="preserve"> (workshop with leading election law scholars on draft of </w:t>
      </w:r>
      <w:r w:rsidR="004C4B66">
        <w:rPr>
          <w:rFonts w:ascii="Times New Roman" w:hAnsi="Times New Roman" w:cs="Times New Roman"/>
          <w:i/>
          <w:iCs/>
          <w:sz w:val="24"/>
          <w:szCs w:val="24"/>
        </w:rPr>
        <w:t>The Law of Freedom</w:t>
      </w:r>
      <w:r w:rsidR="004C4B66">
        <w:rPr>
          <w:rFonts w:ascii="Times New Roman" w:hAnsi="Times New Roman" w:cs="Times New Roman"/>
          <w:sz w:val="24"/>
          <w:szCs w:val="24"/>
        </w:rPr>
        <w:t>)</w:t>
      </w:r>
    </w:p>
    <w:p w14:paraId="60D636A2" w14:textId="0B014767" w:rsidR="00201FC0" w:rsidRDefault="00201FC0" w:rsidP="006C6AD2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Keynote Address, “</w:t>
      </w:r>
      <w:r w:rsidRPr="00201FC0">
        <w:rPr>
          <w:rFonts w:ascii="Times New Roman" w:hAnsi="Times New Roman" w:cs="Times New Roman"/>
          <w:sz w:val="24"/>
          <w:szCs w:val="24"/>
        </w:rPr>
        <w:t>Political Personalisation and the Adaptive Algorithm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A92C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Society of Legal Scholars </w:t>
      </w:r>
      <w:proofErr w:type="spellStart"/>
      <w:r>
        <w:rPr>
          <w:rFonts w:ascii="Times New Roman" w:hAnsi="Times New Roman" w:cs="Times New Roman"/>
          <w:sz w:val="24"/>
          <w:szCs w:val="24"/>
        </w:rPr>
        <w:t>CyberLaw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Section, Durham University, August 2021</w:t>
      </w:r>
    </w:p>
    <w:p w14:paraId="31DB9D51" w14:textId="2AB44560" w:rsidR="00C06C35" w:rsidRDefault="00C06C35" w:rsidP="006C6AD2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GlobCon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5E4">
        <w:rPr>
          <w:rFonts w:ascii="Times New Roman" w:hAnsi="Times New Roman" w:cs="Times New Roman"/>
          <w:sz w:val="24"/>
          <w:szCs w:val="24"/>
        </w:rPr>
        <w:t>Junior Scholars’ Workshop 202</w:t>
      </w:r>
      <w:r w:rsidR="00DF434F">
        <w:rPr>
          <w:rFonts w:ascii="Times New Roman" w:hAnsi="Times New Roman" w:cs="Times New Roman"/>
          <w:sz w:val="24"/>
          <w:szCs w:val="24"/>
        </w:rPr>
        <w:t>1</w:t>
      </w:r>
      <w:r w:rsidRPr="005C75E4">
        <w:rPr>
          <w:rFonts w:ascii="Times New Roman" w:hAnsi="Times New Roman" w:cs="Times New Roman"/>
          <w:sz w:val="24"/>
          <w:szCs w:val="24"/>
        </w:rPr>
        <w:t xml:space="preserve">: </w:t>
      </w:r>
      <w:r w:rsidR="00DF434F" w:rsidRPr="00DF434F">
        <w:rPr>
          <w:rFonts w:ascii="Times New Roman" w:hAnsi="Times New Roman" w:cs="Times New Roman"/>
          <w:sz w:val="24"/>
          <w:szCs w:val="24"/>
        </w:rPr>
        <w:t>Diversity in Global Constitutionalism</w:t>
      </w:r>
      <w:r>
        <w:rPr>
          <w:rFonts w:ascii="Times New Roman" w:hAnsi="Times New Roman" w:cs="Times New Roman"/>
          <w:sz w:val="24"/>
          <w:szCs w:val="24"/>
        </w:rPr>
        <w:t>”, Commentator and Co-Organizer, July 202</w:t>
      </w:r>
      <w:r w:rsidR="00DF434F">
        <w:rPr>
          <w:rFonts w:ascii="Times New Roman" w:hAnsi="Times New Roman" w:cs="Times New Roman"/>
          <w:sz w:val="24"/>
          <w:szCs w:val="24"/>
        </w:rPr>
        <w:t>1</w:t>
      </w:r>
    </w:p>
    <w:p w14:paraId="39A045BB" w14:textId="3038CC64" w:rsidR="00961611" w:rsidRDefault="00961611" w:rsidP="006C6AD2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Pr="00961611">
        <w:rPr>
          <w:rFonts w:ascii="Times New Roman" w:hAnsi="Times New Roman" w:cs="Times New Roman"/>
          <w:sz w:val="24"/>
          <w:szCs w:val="24"/>
        </w:rPr>
        <w:t>Strangers in Strange Lands: Constitutional Formalities, Power Realities, and Comparative Anglophone Responses to Foreign Election Meddling</w:t>
      </w:r>
      <w:r>
        <w:rPr>
          <w:rFonts w:ascii="Times New Roman" w:hAnsi="Times New Roman" w:cs="Times New Roman"/>
          <w:sz w:val="24"/>
          <w:szCs w:val="24"/>
        </w:rPr>
        <w:t xml:space="preserve">”, Panel on </w:t>
      </w:r>
      <w:r w:rsidRPr="00961611">
        <w:rPr>
          <w:rFonts w:ascii="Times New Roman" w:hAnsi="Times New Roman" w:cs="Times New Roman"/>
          <w:sz w:val="24"/>
          <w:szCs w:val="24"/>
        </w:rPr>
        <w:t>Foreign Interference, Elections, and Democratic Speech: Comparative Approaches to a Global Challenge</w:t>
      </w:r>
      <w:r>
        <w:rPr>
          <w:rFonts w:ascii="Times New Roman" w:hAnsi="Times New Roman" w:cs="Times New Roman"/>
          <w:sz w:val="24"/>
          <w:szCs w:val="24"/>
        </w:rPr>
        <w:t>, Icon-S Mundo, July 2021</w:t>
      </w:r>
    </w:p>
    <w:p w14:paraId="6FB297E8" w14:textId="16E3BB97" w:rsidR="00553574" w:rsidRDefault="00553574" w:rsidP="006C6AD2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553574">
        <w:rPr>
          <w:rFonts w:ascii="Times New Roman" w:hAnsi="Times New Roman" w:cs="Times New Roman"/>
          <w:sz w:val="24"/>
          <w:szCs w:val="24"/>
          <w:lang w:val="en-US"/>
        </w:rPr>
        <w:t>Political Non-Domination and the Application of Constitutional Standards to State Speech</w:t>
      </w:r>
      <w:r>
        <w:rPr>
          <w:rFonts w:ascii="Times New Roman" w:hAnsi="Times New Roman" w:cs="Times New Roman"/>
          <w:sz w:val="24"/>
          <w:szCs w:val="24"/>
          <w:lang w:val="en-US"/>
        </w:rPr>
        <w:t>”, University of Illinois Law Review 2022 Symposium ‘The Government’s Speech and the Constitution’, April 2021</w:t>
      </w:r>
    </w:p>
    <w:p w14:paraId="752F17CF" w14:textId="5138160B" w:rsidR="00553574" w:rsidRDefault="00553574" w:rsidP="006C6AD2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BD6E0E">
        <w:rPr>
          <w:rFonts w:ascii="Times New Roman" w:hAnsi="Times New Roman" w:cs="Times New Roman"/>
          <w:sz w:val="24"/>
          <w:szCs w:val="24"/>
        </w:rPr>
        <w:t>Popular Self-Rule and Data-Driven Personalisation: The New Frontier of Campaign Meddling</w:t>
      </w:r>
      <w:r>
        <w:rPr>
          <w:rFonts w:ascii="Times New Roman" w:hAnsi="Times New Roman" w:cs="Times New Roman"/>
          <w:sz w:val="24"/>
          <w:szCs w:val="24"/>
        </w:rPr>
        <w:t>”, American Branch of the International Law Association (ABILA), University of Georgia Law School, April 2021</w:t>
      </w:r>
    </w:p>
    <w:p w14:paraId="234C19C4" w14:textId="2FDE3FF6" w:rsidR="00F214B6" w:rsidRDefault="00F214B6" w:rsidP="006C6AD2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Law of Freedom”, </w:t>
      </w:r>
      <w:r w:rsidR="00871B2F" w:rsidRPr="00871B2F">
        <w:rPr>
          <w:rFonts w:ascii="Times New Roman" w:hAnsi="Times New Roman" w:cs="Times New Roman"/>
          <w:sz w:val="24"/>
          <w:szCs w:val="24"/>
        </w:rPr>
        <w:t xml:space="preserve">American Association of Law School Annual Conference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214B6">
        <w:rPr>
          <w:rFonts w:ascii="Times New Roman" w:hAnsi="Times New Roman" w:cs="Times New Roman"/>
          <w:sz w:val="24"/>
          <w:szCs w:val="24"/>
        </w:rPr>
        <w:t>anel on New Voices in Election Law</w:t>
      </w:r>
      <w:r>
        <w:rPr>
          <w:rFonts w:ascii="Times New Roman" w:hAnsi="Times New Roman" w:cs="Times New Roman"/>
          <w:sz w:val="24"/>
          <w:szCs w:val="24"/>
        </w:rPr>
        <w:t>, January 2021</w:t>
      </w:r>
    </w:p>
    <w:p w14:paraId="47582CF7" w14:textId="0D3D1EC8" w:rsidR="00F214B6" w:rsidRDefault="005C75E4" w:rsidP="006C6AD2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GlobCon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5E4">
        <w:rPr>
          <w:rFonts w:ascii="Times New Roman" w:hAnsi="Times New Roman" w:cs="Times New Roman"/>
          <w:sz w:val="24"/>
          <w:szCs w:val="24"/>
        </w:rPr>
        <w:t>Junior Scholars’ Workshop 2020: New Approaches to Global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5E4">
        <w:rPr>
          <w:rFonts w:ascii="Times New Roman" w:hAnsi="Times New Roman" w:cs="Times New Roman"/>
          <w:sz w:val="24"/>
          <w:szCs w:val="24"/>
        </w:rPr>
        <w:t>Constitutionalism</w:t>
      </w:r>
      <w:r>
        <w:rPr>
          <w:rFonts w:ascii="Times New Roman" w:hAnsi="Times New Roman" w:cs="Times New Roman"/>
          <w:sz w:val="24"/>
          <w:szCs w:val="24"/>
        </w:rPr>
        <w:t>”, Commentator and Co-Organizer, July 2020</w:t>
      </w:r>
    </w:p>
    <w:p w14:paraId="4047E29E" w14:textId="39853BE9" w:rsidR="00B15857" w:rsidRPr="00B15857" w:rsidRDefault="00B15857" w:rsidP="006C6AD2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>“Algorithmic Identification of language patterns and case influence” at Artificial Intelligence and Dispute Resolution Workshop, Cambridge University Faculty of Law, December 2019</w:t>
      </w:r>
    </w:p>
    <w:p w14:paraId="0D8F7D3D" w14:textId="2B2EF6B6" w:rsidR="00B15857" w:rsidRPr="00B15857" w:rsidRDefault="00B15857" w:rsidP="006C6AD2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>“From Equal Protection to Association: The Collectivist Turn in the Federal Oversight of State Primaries” at Mercer Law Review Symposium, ‘Contemporary Issues in Election Law’, Mercer Law School, September 2019</w:t>
      </w:r>
    </w:p>
    <w:p w14:paraId="08385BA8" w14:textId="01621792" w:rsidR="00B15857" w:rsidRPr="00B15857" w:rsidRDefault="00B15857" w:rsidP="006C6AD2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>“Theorizing the Law of Democracy”, UGA Faculty Colloquium, University of Georgia School of Law, September 2019</w:t>
      </w:r>
    </w:p>
    <w:p w14:paraId="0D4EABDB" w14:textId="77777777" w:rsidR="00B15857" w:rsidRPr="00B15857" w:rsidRDefault="00B15857" w:rsidP="006C6AD2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>“Election Law and the Crisis of Mass Democracy”, Discussion Group on New Directions in Election Law, Southeastern Association of Law Schools Conference, July 2019</w:t>
      </w:r>
    </w:p>
    <w:p w14:paraId="5A4CE870" w14:textId="3CED9461" w:rsidR="00B15857" w:rsidRPr="00B15857" w:rsidRDefault="00B15857" w:rsidP="006C6AD2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>“The Brexit Referendums and Electoral Design”, Post-Brexit Options for the UK: Legal Analysis, Cambridge University, November 2018</w:t>
      </w:r>
    </w:p>
    <w:p w14:paraId="224FFB0F" w14:textId="28576C97" w:rsidR="00B15857" w:rsidRPr="00B15857" w:rsidRDefault="00B15857" w:rsidP="006C6AD2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>“Epistemic Assumptions and Democratic Design: Understanding the Impact of Judicial Interpretation of Speech and Voting Rights”, Roundtable on Systems Theory and Human Rights, Lancaster Law School, October 2018</w:t>
      </w:r>
    </w:p>
    <w:p w14:paraId="6D70E70E" w14:textId="0877065C" w:rsidR="00B15857" w:rsidRPr="00B15857" w:rsidRDefault="00B15857" w:rsidP="006C6AD2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>“Favouring Choice over Protection in Product Liability Defect Analysis”, Centre for Private Law, Work in Progress Seminar, University of Cambridge, March 2018</w:t>
      </w:r>
    </w:p>
    <w:p w14:paraId="4CA2F1D7" w14:textId="372B054C" w:rsidR="00B15857" w:rsidRPr="00B15857" w:rsidRDefault="00B15857" w:rsidP="006C6AD2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>“Thinking like a Lawyer in the Midst of Creative Disruption”, Social Science and Law Interdisciplinary Conference Keynote, University of Cambridge, March 2018</w:t>
      </w:r>
    </w:p>
    <w:p w14:paraId="70B929AE" w14:textId="77777777" w:rsidR="00B15857" w:rsidRPr="00B15857" w:rsidRDefault="00B15857" w:rsidP="006C6AD2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>“The Pathologies of Mass Democracy in a Neoliberal Age”, Centre for Research in the Arts, Social Sciences and Humanities Work in Progress Seminar, University of Cambridge, January 2018</w:t>
      </w:r>
    </w:p>
    <w:p w14:paraId="6C097C8B" w14:textId="720EA709" w:rsidR="00B15857" w:rsidRPr="00B15857" w:rsidRDefault="00B15857" w:rsidP="006C6AD2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>“Expectations, Lotteries, and Identification of Defect: Protection versus Choice Maximisation in Product Liability”, UK IVR Annual Conference: Law, Rationality and the Market, University of Sheffield School of Law, November 2017</w:t>
      </w:r>
    </w:p>
    <w:p w14:paraId="53FC23F1" w14:textId="315A58D5" w:rsidR="00B15857" w:rsidRPr="00B15857" w:rsidRDefault="00B15857" w:rsidP="006C6AD2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>“Blanket Primaries and the Equal Protection Clause”, Discussion Group on Reforming the Presidential Nomination Process, Southeastern Association of Law Schools Conference, August 2017</w:t>
      </w:r>
    </w:p>
    <w:p w14:paraId="77D07C4B" w14:textId="0666D086" w:rsidR="00B15857" w:rsidRPr="00B15857" w:rsidRDefault="00B15857" w:rsidP="006C6AD2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lastRenderedPageBreak/>
        <w:t>“American Regulation of International Capital Markets in Theory and Practice”, Texas A&amp;M Global Law Program in Jersey, May 2017 (invited)</w:t>
      </w:r>
    </w:p>
    <w:p w14:paraId="0E45F1CE" w14:textId="43BB6036" w:rsidR="00B15857" w:rsidRPr="00B15857" w:rsidRDefault="00B15857" w:rsidP="006C6AD2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>“Disorder and Renewal in the Law of Product Liability: Consumer Autonomy and Moral Luck”, Centre for Private Law, Work in Progress Seminar, University of Cambridge, May 2017</w:t>
      </w:r>
    </w:p>
    <w:p w14:paraId="1B0813DD" w14:textId="77777777" w:rsidR="00B15857" w:rsidRPr="00B15857" w:rsidRDefault="00B15857" w:rsidP="006C6AD2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 xml:space="preserve"> “Democratic Legitimacy and the Liberal Whipsaw”, Faculty of Law, Chinese University of Hong Kong, March 2017 (invited)</w:t>
      </w:r>
    </w:p>
    <w:p w14:paraId="2532B701" w14:textId="77777777" w:rsidR="00B15857" w:rsidRPr="00B15857" w:rsidRDefault="00B15857" w:rsidP="006C6AD2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>“Trump, Brexit, and the Crisis of Neoliberalism: Elections, Economic Slowdown and Class Anxiety”, Faculty of Law, Chinese University of Hong Kong, March 2017 (invited); Faculty of Philosophy, Yale-National University of Singapore, March 2017 (invited)</w:t>
      </w:r>
    </w:p>
    <w:p w14:paraId="08701175" w14:textId="77777777" w:rsidR="00B15857" w:rsidRPr="00B15857" w:rsidRDefault="00B15857" w:rsidP="006C6AD2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>“Partisan Gerrymandering and the Illusion of Unfairness”, Cambridge University Workshop in Political Philosophy, March 2017</w:t>
      </w:r>
    </w:p>
    <w:p w14:paraId="00237836" w14:textId="77777777" w:rsidR="00B15857" w:rsidRPr="00B15857" w:rsidRDefault="00B15857" w:rsidP="006C6AD2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>“Donald Trump: What Happened, What Will Happen, and Where to Go from Here” (Chair), inaugural Director’s Discussion, Center for Intellectual Engagement, Jesus College, January 2017</w:t>
      </w:r>
    </w:p>
    <w:p w14:paraId="587CA08F" w14:textId="77777777" w:rsidR="00B15857" w:rsidRPr="00B15857" w:rsidRDefault="00B15857" w:rsidP="006C6AD2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>“Democracy and Fellowship”, President’s Presentation to the Fellowship, Jesus College, October 2016 (invited)</w:t>
      </w:r>
    </w:p>
    <w:p w14:paraId="6A98313D" w14:textId="77777777" w:rsidR="00B15857" w:rsidRPr="00B15857" w:rsidRDefault="00B15857" w:rsidP="006C6AD2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 xml:space="preserve">“Electoral systems and political elites: entrenchment as a challenge to the deliberative </w:t>
      </w:r>
      <w:proofErr w:type="spellStart"/>
      <w:r w:rsidRPr="00B15857">
        <w:rPr>
          <w:rFonts w:ascii="Times New Roman" w:hAnsi="Times New Roman" w:cs="Times New Roman"/>
          <w:sz w:val="24"/>
          <w:szCs w:val="24"/>
        </w:rPr>
        <w:t>defense</w:t>
      </w:r>
      <w:proofErr w:type="spellEnd"/>
      <w:r w:rsidRPr="00B15857">
        <w:rPr>
          <w:rFonts w:ascii="Times New Roman" w:hAnsi="Times New Roman" w:cs="Times New Roman"/>
          <w:sz w:val="24"/>
          <w:szCs w:val="24"/>
        </w:rPr>
        <w:t xml:space="preserve"> of partisanship”, MANCEPT Conference, Manchester Centre for Political Theory, September 2016</w:t>
      </w:r>
    </w:p>
    <w:p w14:paraId="584BCCE7" w14:textId="186B9840" w:rsidR="00B15857" w:rsidRPr="00B15857" w:rsidRDefault="00B15857" w:rsidP="006C6AD2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>“Why Trump’s Candidacy Breaks Lessig’s ‘Dependence Corruption’ (and How Madison Would Fix It)”, Harvard Political Theory Workshop, May 2016</w:t>
      </w:r>
    </w:p>
    <w:p w14:paraId="083C1C98" w14:textId="7431B0BD" w:rsidR="00B15857" w:rsidRPr="00B15857" w:rsidRDefault="00B15857" w:rsidP="006C6AD2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>“The Corruption of Campaign Finance Jurisprudence, the Deep Patterns of the Judicial Divide, and the Problem of Political Baselining”, Harvard Political Theory Workshop, September 2015</w:t>
      </w:r>
    </w:p>
    <w:p w14:paraId="78DC3720" w14:textId="593BB16A" w:rsidR="00B15857" w:rsidRPr="00B15857" w:rsidRDefault="00B15857" w:rsidP="006C6AD2">
      <w:pPr>
        <w:tabs>
          <w:tab w:val="left" w:pos="36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>“The Processes that Shape Corruption Law”, Harvard Political Theory Workshop, March 2013</w:t>
      </w:r>
    </w:p>
    <w:p w14:paraId="13A9EE69" w14:textId="77777777" w:rsidR="00B15857" w:rsidRPr="00B15857" w:rsidRDefault="00B15857" w:rsidP="006C6AD2">
      <w:pPr>
        <w:tabs>
          <w:tab w:val="left" w:pos="360"/>
        </w:tabs>
        <w:spacing w:after="120"/>
        <w:ind w:left="450" w:hanging="450"/>
        <w:rPr>
          <w:rFonts w:ascii="Times New Roman" w:hAnsi="Times New Roman" w:cs="Times New Roman"/>
          <w:sz w:val="24"/>
          <w:szCs w:val="24"/>
          <w:u w:val="single"/>
        </w:rPr>
      </w:pPr>
      <w:r w:rsidRPr="00B15857">
        <w:rPr>
          <w:rFonts w:ascii="Times New Roman" w:hAnsi="Times New Roman" w:cs="Times New Roman"/>
          <w:sz w:val="24"/>
          <w:szCs w:val="24"/>
        </w:rPr>
        <w:t xml:space="preserve"> “Institutional Corruption and Universalizable Theory”, Cambridge Forum on Legal &amp; Political Philosophy, December 2012 </w:t>
      </w:r>
    </w:p>
    <w:p w14:paraId="22B34658" w14:textId="77777777" w:rsidR="00B15857" w:rsidRPr="00B15857" w:rsidRDefault="00B15857" w:rsidP="006C6AD2">
      <w:pPr>
        <w:tabs>
          <w:tab w:val="left" w:pos="360"/>
        </w:tabs>
        <w:spacing w:after="120"/>
        <w:ind w:left="450" w:hanging="450"/>
        <w:rPr>
          <w:rFonts w:ascii="Times New Roman" w:hAnsi="Times New Roman" w:cs="Times New Roman"/>
          <w:sz w:val="24"/>
          <w:szCs w:val="24"/>
          <w:u w:val="single"/>
        </w:rPr>
      </w:pPr>
      <w:r w:rsidRPr="00B15857">
        <w:rPr>
          <w:rFonts w:ascii="Times New Roman" w:hAnsi="Times New Roman" w:cs="Times New Roman"/>
          <w:sz w:val="24"/>
          <w:szCs w:val="24"/>
        </w:rPr>
        <w:t>“Towards a Universalized Rigorous Definition of the Corrupt Act”, Harvard Political Theory Workshop, September 2011</w:t>
      </w:r>
    </w:p>
    <w:p w14:paraId="1FD246A3" w14:textId="77777777" w:rsidR="00B15857" w:rsidRPr="00B15857" w:rsidRDefault="00B15857" w:rsidP="006C6AD2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>“Property, Unity, and the Threat of the Private: Wealth and Corruption in Plato’s Politics”, Princeton Graduate Conference in Political Theory, April 2011</w:t>
      </w:r>
    </w:p>
    <w:p w14:paraId="72DC77E9" w14:textId="77777777" w:rsidR="00B15857" w:rsidRPr="00B15857" w:rsidRDefault="00B15857" w:rsidP="006C6AD2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>“A Struggle Visible but Unseen: Citizens United, Honest Services, and the Unspoken Institutional Conflict over Corruption”, Harvard Public Law Workshop, October 2010</w:t>
      </w:r>
    </w:p>
    <w:p w14:paraId="54C441E3" w14:textId="77777777" w:rsidR="00B15857" w:rsidRPr="00B15857" w:rsidRDefault="00B15857" w:rsidP="006C6AD2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>“The Struggle to Identify Corrupt Acts: The Need for a Robust Statutory Solution”, Harvard Public Law Workshop, November 2009</w:t>
      </w:r>
    </w:p>
    <w:p w14:paraId="63B3B3A6" w14:textId="77777777" w:rsidR="00B15857" w:rsidRPr="00B15857" w:rsidRDefault="00B15857" w:rsidP="006C6AD2">
      <w:pPr>
        <w:spacing w:after="120"/>
        <w:ind w:left="426" w:hanging="45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sz w:val="24"/>
          <w:szCs w:val="24"/>
        </w:rPr>
        <w:t>“From Bribes to BCRA: Corruption and Democratic Representation in American Jurisprudence”, Harvard Political Theory Workshop, September 2009</w:t>
      </w:r>
    </w:p>
    <w:p w14:paraId="450DF00D" w14:textId="2B4BFF64" w:rsidR="003E1F7D" w:rsidRPr="00B15857" w:rsidRDefault="003E1F7D" w:rsidP="00B15857">
      <w:pPr>
        <w:spacing w:after="0"/>
        <w:ind w:left="426" w:hanging="45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Professional Experience</w:t>
      </w:r>
    </w:p>
    <w:p w14:paraId="65B4D49F" w14:textId="77777777" w:rsidR="00B15857" w:rsidRPr="00B15857" w:rsidRDefault="00B15857" w:rsidP="00B15857">
      <w:pPr>
        <w:spacing w:after="0"/>
        <w:ind w:left="360" w:hanging="360"/>
        <w:rPr>
          <w:rFonts w:ascii="Times New Roman" w:hAnsi="Times New Roman" w:cs="Times New Roman"/>
          <w:sz w:val="8"/>
          <w:szCs w:val="8"/>
        </w:rPr>
      </w:pPr>
    </w:p>
    <w:p w14:paraId="6EE832EB" w14:textId="77777777" w:rsidR="003E1F7D" w:rsidRPr="00B15857" w:rsidRDefault="003E1F7D" w:rsidP="003E1F7D">
      <w:pPr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b/>
          <w:sz w:val="24"/>
          <w:szCs w:val="24"/>
        </w:rPr>
        <w:t xml:space="preserve">Herbert Smith Freehills LLP, </w:t>
      </w:r>
      <w:r w:rsidRPr="00B15857">
        <w:rPr>
          <w:rFonts w:ascii="Times New Roman" w:hAnsi="Times New Roman" w:cs="Times New Roman"/>
          <w:sz w:val="24"/>
          <w:szCs w:val="24"/>
        </w:rPr>
        <w:t>London, UK, Associate, October 2014-August 2015</w:t>
      </w:r>
    </w:p>
    <w:p w14:paraId="5CF658A8" w14:textId="77777777" w:rsidR="003E1F7D" w:rsidRPr="00B15857" w:rsidRDefault="003E1F7D" w:rsidP="003E1F7D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b/>
          <w:sz w:val="24"/>
          <w:szCs w:val="24"/>
        </w:rPr>
        <w:t xml:space="preserve">Chambers of the </w:t>
      </w:r>
      <w:proofErr w:type="spellStart"/>
      <w:r w:rsidRPr="00B15857">
        <w:rPr>
          <w:rFonts w:ascii="Times New Roman" w:hAnsi="Times New Roman" w:cs="Times New Roman"/>
          <w:b/>
          <w:sz w:val="24"/>
          <w:szCs w:val="24"/>
        </w:rPr>
        <w:t>Honorable</w:t>
      </w:r>
      <w:proofErr w:type="spellEnd"/>
      <w:r w:rsidRPr="00B15857">
        <w:rPr>
          <w:rFonts w:ascii="Times New Roman" w:hAnsi="Times New Roman" w:cs="Times New Roman"/>
          <w:b/>
          <w:sz w:val="24"/>
          <w:szCs w:val="24"/>
        </w:rPr>
        <w:t xml:space="preserve"> Gerard E. Lynch, United States Court of Appeals for the Second Circuit</w:t>
      </w:r>
      <w:r w:rsidRPr="00B15857">
        <w:rPr>
          <w:rFonts w:ascii="Times New Roman" w:hAnsi="Times New Roman" w:cs="Times New Roman"/>
          <w:sz w:val="24"/>
          <w:szCs w:val="24"/>
        </w:rPr>
        <w:t>, New York, NY, Law Clerk, August 2013-August 2014</w:t>
      </w:r>
    </w:p>
    <w:p w14:paraId="71B40576" w14:textId="77777777" w:rsidR="003E1F7D" w:rsidRPr="00B15857" w:rsidRDefault="003E1F7D" w:rsidP="003E1F7D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Allen &amp; Overy LLP, </w:t>
      </w:r>
      <w:r w:rsidRPr="00B15857">
        <w:rPr>
          <w:rFonts w:ascii="Times New Roman" w:hAnsi="Times New Roman" w:cs="Times New Roman"/>
          <w:sz w:val="24"/>
          <w:szCs w:val="24"/>
        </w:rPr>
        <w:t>London, UK, Associate, September 2011-July 2013; Summer Associate, 2009; 2010</w:t>
      </w:r>
    </w:p>
    <w:p w14:paraId="2242774E" w14:textId="77777777" w:rsidR="003E1F7D" w:rsidRPr="00B15857" w:rsidRDefault="003E1F7D" w:rsidP="003E1F7D">
      <w:pPr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b/>
          <w:sz w:val="24"/>
          <w:szCs w:val="24"/>
        </w:rPr>
        <w:t>United States Attorneys’ Office</w:t>
      </w:r>
      <w:r w:rsidRPr="00B15857">
        <w:rPr>
          <w:rFonts w:ascii="Times New Roman" w:hAnsi="Times New Roman" w:cs="Times New Roman"/>
          <w:sz w:val="24"/>
          <w:szCs w:val="24"/>
        </w:rPr>
        <w:t>, Public Corruption Division, Boston, MA, Intern, Fall 2009</w:t>
      </w:r>
    </w:p>
    <w:p w14:paraId="6AE7B37D" w14:textId="0B8ACA59" w:rsidR="003E1F7D" w:rsidRDefault="003E1F7D" w:rsidP="003E1F7D">
      <w:pPr>
        <w:rPr>
          <w:rFonts w:ascii="Times New Roman" w:hAnsi="Times New Roman" w:cs="Times New Roman"/>
          <w:sz w:val="24"/>
          <w:szCs w:val="24"/>
        </w:rPr>
      </w:pPr>
      <w:r w:rsidRPr="00B15857">
        <w:rPr>
          <w:rFonts w:ascii="Times New Roman" w:hAnsi="Times New Roman" w:cs="Times New Roman"/>
          <w:b/>
          <w:sz w:val="24"/>
          <w:szCs w:val="24"/>
        </w:rPr>
        <w:t>Sullivan &amp; Cromwell</w:t>
      </w:r>
      <w:r w:rsidRPr="00B15857">
        <w:rPr>
          <w:rFonts w:ascii="Times New Roman" w:hAnsi="Times New Roman" w:cs="Times New Roman"/>
          <w:sz w:val="24"/>
          <w:szCs w:val="24"/>
        </w:rPr>
        <w:t>, New York, NY, Summer Associate, 2008</w:t>
      </w:r>
    </w:p>
    <w:p w14:paraId="668167C2" w14:textId="3F33169E" w:rsidR="008434F1" w:rsidRPr="00B15857" w:rsidRDefault="008434F1" w:rsidP="003E1F7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Lerach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Coughlin Stoia Geller Rudman and Robbins </w:t>
      </w:r>
      <w:r w:rsidRPr="008434F1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now Robbins Geller Rudman &amp; Dowd)</w:t>
      </w:r>
      <w:r w:rsidRPr="00B158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San Diego, CA</w:t>
      </w:r>
      <w:r w:rsidRPr="00B15857">
        <w:rPr>
          <w:rFonts w:ascii="Times New Roman" w:hAnsi="Times New Roman" w:cs="Times New Roman"/>
          <w:sz w:val="24"/>
          <w:szCs w:val="24"/>
        </w:rPr>
        <w:t>, Summer Associate, 200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5CED33FC" w14:textId="45BD77B7" w:rsidR="00DD21F6" w:rsidRPr="00CA1700" w:rsidRDefault="00BD079D" w:rsidP="000167D0">
      <w:pPr>
        <w:rPr>
          <w:rFonts w:ascii="Times New Roman" w:hAnsi="Times New Roman" w:cs="Times New Roman"/>
          <w:sz w:val="24"/>
          <w:szCs w:val="24"/>
        </w:rPr>
      </w:pPr>
      <w:r w:rsidRPr="00BD079D">
        <w:rPr>
          <w:rFonts w:ascii="Times New Roman" w:hAnsi="Times New Roman" w:cs="Times New Roman"/>
          <w:b/>
          <w:sz w:val="24"/>
          <w:szCs w:val="24"/>
          <w:u w:val="single"/>
        </w:rPr>
        <w:t>Professional Qualifications</w:t>
      </w:r>
      <w:r w:rsidRPr="00BD079D">
        <w:rPr>
          <w:rFonts w:ascii="Times New Roman" w:hAnsi="Times New Roman" w:cs="Times New Roman"/>
          <w:sz w:val="24"/>
          <w:szCs w:val="24"/>
        </w:rPr>
        <w:t>: Member of New York State Bar (from January 2012)</w:t>
      </w:r>
      <w:r w:rsidR="00F10158" w:rsidRPr="004C58F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D21F6" w:rsidRPr="00CA1700" w:rsidSect="00602311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7DAEF" w14:textId="77777777" w:rsidR="008B4D9B" w:rsidRDefault="008B4D9B" w:rsidP="005C4652">
      <w:pPr>
        <w:spacing w:after="0" w:line="240" w:lineRule="auto"/>
      </w:pPr>
      <w:r>
        <w:separator/>
      </w:r>
    </w:p>
  </w:endnote>
  <w:endnote w:type="continuationSeparator" w:id="0">
    <w:p w14:paraId="41C8B3FF" w14:textId="77777777" w:rsidR="008B4D9B" w:rsidRDefault="008B4D9B" w:rsidP="005C4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C7581" w14:textId="77777777" w:rsidR="008B4D9B" w:rsidRDefault="008B4D9B" w:rsidP="005C4652">
      <w:pPr>
        <w:spacing w:after="0" w:line="240" w:lineRule="auto"/>
      </w:pPr>
      <w:r>
        <w:separator/>
      </w:r>
    </w:p>
  </w:footnote>
  <w:footnote w:type="continuationSeparator" w:id="0">
    <w:p w14:paraId="4E5D454E" w14:textId="77777777" w:rsidR="008B4D9B" w:rsidRDefault="008B4D9B" w:rsidP="005C4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9650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color w:val="A6A6A6" w:themeColor="background1" w:themeShade="A6"/>
        <w:sz w:val="24"/>
        <w:szCs w:val="24"/>
      </w:rPr>
    </w:sdtEndPr>
    <w:sdtContent>
      <w:p w14:paraId="54641262" w14:textId="771987FA" w:rsidR="00952BD2" w:rsidRPr="005C4652" w:rsidRDefault="001A1B69">
        <w:pPr>
          <w:pStyle w:val="Header"/>
          <w:jc w:val="right"/>
          <w:rPr>
            <w:rFonts w:ascii="Times New Roman" w:hAnsi="Times New Roman" w:cs="Times New Roman"/>
            <w:color w:val="A6A6A6" w:themeColor="background1" w:themeShade="A6"/>
            <w:sz w:val="24"/>
            <w:szCs w:val="24"/>
          </w:rPr>
        </w:pPr>
        <w:r>
          <w:rPr>
            <w:rFonts w:ascii="Times New Roman" w:hAnsi="Times New Roman" w:cs="Times New Roman"/>
            <w:color w:val="A6A6A6" w:themeColor="background1" w:themeShade="A6"/>
          </w:rPr>
          <w:t>J</w:t>
        </w:r>
        <w:r w:rsidRPr="008275EF">
          <w:rPr>
            <w:rFonts w:ascii="Times New Roman" w:hAnsi="Times New Roman" w:cs="Times New Roman"/>
            <w:color w:val="A6A6A6" w:themeColor="background1" w:themeShade="A6"/>
          </w:rPr>
          <w:t>acob Eisler •</w:t>
        </w:r>
        <w:r>
          <w:rPr>
            <w:rFonts w:ascii="Times New Roman" w:hAnsi="Times New Roman" w:cs="Times New Roman"/>
            <w:color w:val="A6A6A6" w:themeColor="background1" w:themeShade="A6"/>
          </w:rPr>
          <w:t xml:space="preserve"> CV</w:t>
        </w:r>
        <w:r w:rsidRPr="005C4652">
          <w:rPr>
            <w:rFonts w:ascii="Times New Roman" w:hAnsi="Times New Roman" w:cs="Times New Roman"/>
            <w:color w:val="A6A6A6" w:themeColor="background1" w:themeShade="A6"/>
            <w:sz w:val="24"/>
            <w:szCs w:val="24"/>
          </w:rPr>
          <w:t xml:space="preserve"> </w:t>
        </w:r>
        <w:r w:rsidR="007E52E2" w:rsidRPr="008275EF">
          <w:rPr>
            <w:rFonts w:ascii="Times New Roman" w:hAnsi="Times New Roman" w:cs="Times New Roman"/>
            <w:color w:val="A6A6A6" w:themeColor="background1" w:themeShade="A6"/>
          </w:rPr>
          <w:t>•</w:t>
        </w:r>
        <w:r w:rsidR="007E52E2">
          <w:rPr>
            <w:rFonts w:ascii="Times New Roman" w:hAnsi="Times New Roman" w:cs="Times New Roman"/>
            <w:color w:val="A6A6A6" w:themeColor="background1" w:themeShade="A6"/>
          </w:rPr>
          <w:t xml:space="preserve"> </w:t>
        </w:r>
        <w:r w:rsidR="00340ABA">
          <w:rPr>
            <w:rFonts w:ascii="Times New Roman" w:hAnsi="Times New Roman" w:cs="Times New Roman"/>
            <w:color w:val="A6A6A6" w:themeColor="background1" w:themeShade="A6"/>
          </w:rPr>
          <w:t>March</w:t>
        </w:r>
        <w:r w:rsidR="00C67C34">
          <w:rPr>
            <w:rFonts w:ascii="Times New Roman" w:hAnsi="Times New Roman" w:cs="Times New Roman"/>
            <w:color w:val="A6A6A6" w:themeColor="background1" w:themeShade="A6"/>
          </w:rPr>
          <w:t xml:space="preserve"> </w:t>
        </w:r>
        <w:r w:rsidR="007E52E2">
          <w:rPr>
            <w:rFonts w:ascii="Times New Roman" w:hAnsi="Times New Roman" w:cs="Times New Roman"/>
            <w:color w:val="A6A6A6" w:themeColor="background1" w:themeShade="A6"/>
          </w:rPr>
          <w:t>202</w:t>
        </w:r>
        <w:r w:rsidR="00340ABA">
          <w:rPr>
            <w:rFonts w:ascii="Times New Roman" w:hAnsi="Times New Roman" w:cs="Times New Roman"/>
            <w:color w:val="A6A6A6" w:themeColor="background1" w:themeShade="A6"/>
          </w:rPr>
          <w:t>6</w:t>
        </w:r>
        <w:r>
          <w:rPr>
            <w:rFonts w:ascii="Times New Roman" w:hAnsi="Times New Roman" w:cs="Times New Roman"/>
            <w:color w:val="A6A6A6" w:themeColor="background1" w:themeShade="A6"/>
            <w:sz w:val="24"/>
            <w:szCs w:val="24"/>
          </w:rPr>
          <w:tab/>
        </w:r>
        <w:r>
          <w:rPr>
            <w:rFonts w:ascii="Times New Roman" w:hAnsi="Times New Roman" w:cs="Times New Roman"/>
            <w:color w:val="A6A6A6" w:themeColor="background1" w:themeShade="A6"/>
            <w:sz w:val="24"/>
            <w:szCs w:val="24"/>
          </w:rPr>
          <w:tab/>
        </w:r>
        <w:r>
          <w:rPr>
            <w:rFonts w:ascii="Times New Roman" w:hAnsi="Times New Roman" w:cs="Times New Roman"/>
            <w:color w:val="A6A6A6" w:themeColor="background1" w:themeShade="A6"/>
            <w:sz w:val="24"/>
            <w:szCs w:val="24"/>
          </w:rPr>
          <w:tab/>
        </w:r>
        <w:r w:rsidR="00952BD2" w:rsidRPr="005C4652">
          <w:rPr>
            <w:rFonts w:ascii="Times New Roman" w:hAnsi="Times New Roman" w:cs="Times New Roman"/>
            <w:color w:val="A6A6A6" w:themeColor="background1" w:themeShade="A6"/>
            <w:sz w:val="24"/>
            <w:szCs w:val="24"/>
          </w:rPr>
          <w:fldChar w:fldCharType="begin"/>
        </w:r>
        <w:r w:rsidR="00952BD2" w:rsidRPr="005C4652">
          <w:rPr>
            <w:rFonts w:ascii="Times New Roman" w:hAnsi="Times New Roman" w:cs="Times New Roman"/>
            <w:color w:val="A6A6A6" w:themeColor="background1" w:themeShade="A6"/>
            <w:sz w:val="24"/>
            <w:szCs w:val="24"/>
          </w:rPr>
          <w:instrText xml:space="preserve"> PAGE   \* MERGEFORMAT </w:instrText>
        </w:r>
        <w:r w:rsidR="00952BD2" w:rsidRPr="005C4652">
          <w:rPr>
            <w:rFonts w:ascii="Times New Roman" w:hAnsi="Times New Roman" w:cs="Times New Roman"/>
            <w:color w:val="A6A6A6" w:themeColor="background1" w:themeShade="A6"/>
            <w:sz w:val="24"/>
            <w:szCs w:val="24"/>
          </w:rPr>
          <w:fldChar w:fldCharType="separate"/>
        </w:r>
        <w:r w:rsidR="00C84EA0">
          <w:rPr>
            <w:rFonts w:ascii="Times New Roman" w:hAnsi="Times New Roman" w:cs="Times New Roman"/>
            <w:noProof/>
            <w:color w:val="A6A6A6" w:themeColor="background1" w:themeShade="A6"/>
            <w:sz w:val="24"/>
            <w:szCs w:val="24"/>
          </w:rPr>
          <w:t>2</w:t>
        </w:r>
        <w:r w:rsidR="00952BD2" w:rsidRPr="005C4652">
          <w:rPr>
            <w:rFonts w:ascii="Times New Roman" w:hAnsi="Times New Roman" w:cs="Times New Roman"/>
            <w:noProof/>
            <w:color w:val="A6A6A6" w:themeColor="background1" w:themeShade="A6"/>
            <w:sz w:val="24"/>
            <w:szCs w:val="24"/>
          </w:rPr>
          <w:fldChar w:fldCharType="end"/>
        </w:r>
      </w:p>
    </w:sdtContent>
  </w:sdt>
  <w:p w14:paraId="4066345A" w14:textId="77777777" w:rsidR="00952BD2" w:rsidRDefault="00952B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57C73"/>
    <w:multiLevelType w:val="hybridMultilevel"/>
    <w:tmpl w:val="400C9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48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8ED"/>
    <w:rsid w:val="00003EFC"/>
    <w:rsid w:val="0000448E"/>
    <w:rsid w:val="00011121"/>
    <w:rsid w:val="000167D0"/>
    <w:rsid w:val="0002099C"/>
    <w:rsid w:val="00024266"/>
    <w:rsid w:val="00025402"/>
    <w:rsid w:val="00025596"/>
    <w:rsid w:val="00026617"/>
    <w:rsid w:val="00032BA4"/>
    <w:rsid w:val="00033F2C"/>
    <w:rsid w:val="000375A2"/>
    <w:rsid w:val="00040052"/>
    <w:rsid w:val="000460AF"/>
    <w:rsid w:val="00046EC1"/>
    <w:rsid w:val="00047F32"/>
    <w:rsid w:val="00050D63"/>
    <w:rsid w:val="00053D0D"/>
    <w:rsid w:val="00057387"/>
    <w:rsid w:val="000603D2"/>
    <w:rsid w:val="000606CF"/>
    <w:rsid w:val="00065F52"/>
    <w:rsid w:val="000703ED"/>
    <w:rsid w:val="00074D19"/>
    <w:rsid w:val="00081A78"/>
    <w:rsid w:val="00082C17"/>
    <w:rsid w:val="00083B71"/>
    <w:rsid w:val="00097F2B"/>
    <w:rsid w:val="000A3899"/>
    <w:rsid w:val="000B68C0"/>
    <w:rsid w:val="000C7B74"/>
    <w:rsid w:val="000F1B37"/>
    <w:rsid w:val="000F2CEE"/>
    <w:rsid w:val="0010190E"/>
    <w:rsid w:val="00101ABB"/>
    <w:rsid w:val="00103751"/>
    <w:rsid w:val="001058DF"/>
    <w:rsid w:val="00107C5A"/>
    <w:rsid w:val="0011059A"/>
    <w:rsid w:val="00110B0F"/>
    <w:rsid w:val="00117000"/>
    <w:rsid w:val="00126D4B"/>
    <w:rsid w:val="00127DD3"/>
    <w:rsid w:val="00130136"/>
    <w:rsid w:val="0013775F"/>
    <w:rsid w:val="001413DF"/>
    <w:rsid w:val="00144A6C"/>
    <w:rsid w:val="00155E6A"/>
    <w:rsid w:val="0015720D"/>
    <w:rsid w:val="0015725D"/>
    <w:rsid w:val="0015738E"/>
    <w:rsid w:val="001610F0"/>
    <w:rsid w:val="001614A8"/>
    <w:rsid w:val="00161709"/>
    <w:rsid w:val="0017383B"/>
    <w:rsid w:val="00174DFA"/>
    <w:rsid w:val="00183360"/>
    <w:rsid w:val="00190785"/>
    <w:rsid w:val="00196E23"/>
    <w:rsid w:val="001A1B69"/>
    <w:rsid w:val="001A23BE"/>
    <w:rsid w:val="001A2E50"/>
    <w:rsid w:val="001A638B"/>
    <w:rsid w:val="001B11AA"/>
    <w:rsid w:val="001B1781"/>
    <w:rsid w:val="001C03B1"/>
    <w:rsid w:val="001C0EEA"/>
    <w:rsid w:val="001C133B"/>
    <w:rsid w:val="001C4669"/>
    <w:rsid w:val="001C49B1"/>
    <w:rsid w:val="001D52B0"/>
    <w:rsid w:val="001D7120"/>
    <w:rsid w:val="001E186E"/>
    <w:rsid w:val="001E2A22"/>
    <w:rsid w:val="001E3A87"/>
    <w:rsid w:val="001F1A23"/>
    <w:rsid w:val="001F3226"/>
    <w:rsid w:val="001F3FD8"/>
    <w:rsid w:val="001F4827"/>
    <w:rsid w:val="001F6114"/>
    <w:rsid w:val="00201FC0"/>
    <w:rsid w:val="00202A5B"/>
    <w:rsid w:val="00205D8D"/>
    <w:rsid w:val="00207E8C"/>
    <w:rsid w:val="00207FF5"/>
    <w:rsid w:val="00222EF4"/>
    <w:rsid w:val="00223820"/>
    <w:rsid w:val="002362F4"/>
    <w:rsid w:val="0024468C"/>
    <w:rsid w:val="00255286"/>
    <w:rsid w:val="002664E3"/>
    <w:rsid w:val="0026680A"/>
    <w:rsid w:val="0027724F"/>
    <w:rsid w:val="002804DD"/>
    <w:rsid w:val="00291A8C"/>
    <w:rsid w:val="0029541E"/>
    <w:rsid w:val="00295F74"/>
    <w:rsid w:val="002B0034"/>
    <w:rsid w:val="002B1F25"/>
    <w:rsid w:val="002C1914"/>
    <w:rsid w:val="002C2D6A"/>
    <w:rsid w:val="002C7882"/>
    <w:rsid w:val="002D0415"/>
    <w:rsid w:val="002D2197"/>
    <w:rsid w:val="002D4850"/>
    <w:rsid w:val="002E2074"/>
    <w:rsid w:val="002E4397"/>
    <w:rsid w:val="002E65C0"/>
    <w:rsid w:val="003021AF"/>
    <w:rsid w:val="00306C47"/>
    <w:rsid w:val="00312530"/>
    <w:rsid w:val="00324B23"/>
    <w:rsid w:val="00325E8E"/>
    <w:rsid w:val="0033052C"/>
    <w:rsid w:val="00331BE1"/>
    <w:rsid w:val="00332ACA"/>
    <w:rsid w:val="003341A0"/>
    <w:rsid w:val="00340ABA"/>
    <w:rsid w:val="00340E55"/>
    <w:rsid w:val="00351641"/>
    <w:rsid w:val="00351DBE"/>
    <w:rsid w:val="00352A93"/>
    <w:rsid w:val="003541D2"/>
    <w:rsid w:val="00355070"/>
    <w:rsid w:val="00356DCB"/>
    <w:rsid w:val="003646C5"/>
    <w:rsid w:val="00364E7A"/>
    <w:rsid w:val="0037310B"/>
    <w:rsid w:val="00374E97"/>
    <w:rsid w:val="0037798C"/>
    <w:rsid w:val="00380631"/>
    <w:rsid w:val="00384364"/>
    <w:rsid w:val="00387AFE"/>
    <w:rsid w:val="00390247"/>
    <w:rsid w:val="0039778C"/>
    <w:rsid w:val="003977D2"/>
    <w:rsid w:val="003A26B7"/>
    <w:rsid w:val="003B195B"/>
    <w:rsid w:val="003B304A"/>
    <w:rsid w:val="003B5115"/>
    <w:rsid w:val="003B64E7"/>
    <w:rsid w:val="003C0476"/>
    <w:rsid w:val="003C0995"/>
    <w:rsid w:val="003C337F"/>
    <w:rsid w:val="003C4FCE"/>
    <w:rsid w:val="003D2CD3"/>
    <w:rsid w:val="003D475A"/>
    <w:rsid w:val="003D543C"/>
    <w:rsid w:val="003D6B0F"/>
    <w:rsid w:val="003E1F7D"/>
    <w:rsid w:val="003E5D04"/>
    <w:rsid w:val="003E6AF4"/>
    <w:rsid w:val="003E715A"/>
    <w:rsid w:val="003F52B3"/>
    <w:rsid w:val="003F52F6"/>
    <w:rsid w:val="003F579E"/>
    <w:rsid w:val="0040218B"/>
    <w:rsid w:val="0040571B"/>
    <w:rsid w:val="00406268"/>
    <w:rsid w:val="00415750"/>
    <w:rsid w:val="00421F06"/>
    <w:rsid w:val="0042346A"/>
    <w:rsid w:val="00425903"/>
    <w:rsid w:val="00425F6D"/>
    <w:rsid w:val="004271F3"/>
    <w:rsid w:val="00430CB6"/>
    <w:rsid w:val="00430FE5"/>
    <w:rsid w:val="00435C38"/>
    <w:rsid w:val="00460D5E"/>
    <w:rsid w:val="00462386"/>
    <w:rsid w:val="00470AC3"/>
    <w:rsid w:val="0047359B"/>
    <w:rsid w:val="00475DDE"/>
    <w:rsid w:val="00495EAC"/>
    <w:rsid w:val="004978DD"/>
    <w:rsid w:val="004A2E6C"/>
    <w:rsid w:val="004A3048"/>
    <w:rsid w:val="004A49A7"/>
    <w:rsid w:val="004A5F13"/>
    <w:rsid w:val="004B1DA7"/>
    <w:rsid w:val="004B7956"/>
    <w:rsid w:val="004C20D8"/>
    <w:rsid w:val="004C210E"/>
    <w:rsid w:val="004C3A16"/>
    <w:rsid w:val="004C4B66"/>
    <w:rsid w:val="004C58FA"/>
    <w:rsid w:val="004D42A3"/>
    <w:rsid w:val="004D4DDB"/>
    <w:rsid w:val="004D588B"/>
    <w:rsid w:val="004D7253"/>
    <w:rsid w:val="004D7F6D"/>
    <w:rsid w:val="004E018A"/>
    <w:rsid w:val="004F23A9"/>
    <w:rsid w:val="0050621C"/>
    <w:rsid w:val="00515B67"/>
    <w:rsid w:val="00516583"/>
    <w:rsid w:val="00525814"/>
    <w:rsid w:val="00526423"/>
    <w:rsid w:val="00526E18"/>
    <w:rsid w:val="0053000A"/>
    <w:rsid w:val="00533D3E"/>
    <w:rsid w:val="00543062"/>
    <w:rsid w:val="00543B29"/>
    <w:rsid w:val="0054446C"/>
    <w:rsid w:val="00550AFB"/>
    <w:rsid w:val="00553574"/>
    <w:rsid w:val="0055605D"/>
    <w:rsid w:val="00557AA1"/>
    <w:rsid w:val="00563685"/>
    <w:rsid w:val="00575A37"/>
    <w:rsid w:val="00575D80"/>
    <w:rsid w:val="00580F93"/>
    <w:rsid w:val="00582478"/>
    <w:rsid w:val="00592B0E"/>
    <w:rsid w:val="0059552C"/>
    <w:rsid w:val="00597F11"/>
    <w:rsid w:val="005A033B"/>
    <w:rsid w:val="005A6A24"/>
    <w:rsid w:val="005A745D"/>
    <w:rsid w:val="005B14FC"/>
    <w:rsid w:val="005B5DE0"/>
    <w:rsid w:val="005B6D89"/>
    <w:rsid w:val="005B710A"/>
    <w:rsid w:val="005C1414"/>
    <w:rsid w:val="005C2AAE"/>
    <w:rsid w:val="005C4652"/>
    <w:rsid w:val="005C50C8"/>
    <w:rsid w:val="005C74A9"/>
    <w:rsid w:val="005C75E4"/>
    <w:rsid w:val="005C7EE2"/>
    <w:rsid w:val="005E79BB"/>
    <w:rsid w:val="005F083D"/>
    <w:rsid w:val="005F3AB8"/>
    <w:rsid w:val="005F645F"/>
    <w:rsid w:val="00602311"/>
    <w:rsid w:val="00611C62"/>
    <w:rsid w:val="00624B9D"/>
    <w:rsid w:val="006250E5"/>
    <w:rsid w:val="00626C2C"/>
    <w:rsid w:val="006271FC"/>
    <w:rsid w:val="00641A85"/>
    <w:rsid w:val="0064522E"/>
    <w:rsid w:val="00650D21"/>
    <w:rsid w:val="006525FA"/>
    <w:rsid w:val="00656C16"/>
    <w:rsid w:val="006627B8"/>
    <w:rsid w:val="006711CD"/>
    <w:rsid w:val="0067526F"/>
    <w:rsid w:val="00681A55"/>
    <w:rsid w:val="006823FC"/>
    <w:rsid w:val="006903EF"/>
    <w:rsid w:val="00692619"/>
    <w:rsid w:val="006A1A9B"/>
    <w:rsid w:val="006A3A21"/>
    <w:rsid w:val="006A5925"/>
    <w:rsid w:val="006B181E"/>
    <w:rsid w:val="006B2F23"/>
    <w:rsid w:val="006C17B0"/>
    <w:rsid w:val="006C34EF"/>
    <w:rsid w:val="006C6AD2"/>
    <w:rsid w:val="006C7720"/>
    <w:rsid w:val="006D3FD0"/>
    <w:rsid w:val="006E3179"/>
    <w:rsid w:val="006F0138"/>
    <w:rsid w:val="006F09DD"/>
    <w:rsid w:val="006F5E77"/>
    <w:rsid w:val="00700474"/>
    <w:rsid w:val="00701617"/>
    <w:rsid w:val="0070521A"/>
    <w:rsid w:val="00706796"/>
    <w:rsid w:val="00711853"/>
    <w:rsid w:val="00716936"/>
    <w:rsid w:val="00723730"/>
    <w:rsid w:val="0072582B"/>
    <w:rsid w:val="00726A42"/>
    <w:rsid w:val="00732CC1"/>
    <w:rsid w:val="007342E3"/>
    <w:rsid w:val="007360A2"/>
    <w:rsid w:val="007379D4"/>
    <w:rsid w:val="00746D17"/>
    <w:rsid w:val="007470D7"/>
    <w:rsid w:val="007523D7"/>
    <w:rsid w:val="007535CA"/>
    <w:rsid w:val="00754109"/>
    <w:rsid w:val="007555C8"/>
    <w:rsid w:val="00770A0A"/>
    <w:rsid w:val="0077152E"/>
    <w:rsid w:val="00771A2A"/>
    <w:rsid w:val="00773533"/>
    <w:rsid w:val="00776AC6"/>
    <w:rsid w:val="00782D58"/>
    <w:rsid w:val="0078493F"/>
    <w:rsid w:val="00784E02"/>
    <w:rsid w:val="007916CB"/>
    <w:rsid w:val="00793320"/>
    <w:rsid w:val="0079413B"/>
    <w:rsid w:val="0079436E"/>
    <w:rsid w:val="007A22C7"/>
    <w:rsid w:val="007A4A06"/>
    <w:rsid w:val="007A6719"/>
    <w:rsid w:val="007B4CCA"/>
    <w:rsid w:val="007C0541"/>
    <w:rsid w:val="007C1F99"/>
    <w:rsid w:val="007C41E7"/>
    <w:rsid w:val="007D04CC"/>
    <w:rsid w:val="007D51B8"/>
    <w:rsid w:val="007E4783"/>
    <w:rsid w:val="007E52E2"/>
    <w:rsid w:val="007E55FF"/>
    <w:rsid w:val="007E69F7"/>
    <w:rsid w:val="007E6A86"/>
    <w:rsid w:val="007E7677"/>
    <w:rsid w:val="007F365F"/>
    <w:rsid w:val="007F5C4E"/>
    <w:rsid w:val="00801AAA"/>
    <w:rsid w:val="008043CE"/>
    <w:rsid w:val="00810590"/>
    <w:rsid w:val="0081222A"/>
    <w:rsid w:val="008215DD"/>
    <w:rsid w:val="00822A7B"/>
    <w:rsid w:val="0082344C"/>
    <w:rsid w:val="008237F7"/>
    <w:rsid w:val="008246FC"/>
    <w:rsid w:val="00826F97"/>
    <w:rsid w:val="00830DD6"/>
    <w:rsid w:val="008434F1"/>
    <w:rsid w:val="008459B0"/>
    <w:rsid w:val="00856FA3"/>
    <w:rsid w:val="00860E87"/>
    <w:rsid w:val="008636C7"/>
    <w:rsid w:val="008655E3"/>
    <w:rsid w:val="00871B2F"/>
    <w:rsid w:val="00881B1C"/>
    <w:rsid w:val="00883FB9"/>
    <w:rsid w:val="00895541"/>
    <w:rsid w:val="008B3D26"/>
    <w:rsid w:val="008B4D9B"/>
    <w:rsid w:val="008B582B"/>
    <w:rsid w:val="008B6A02"/>
    <w:rsid w:val="008B7182"/>
    <w:rsid w:val="008C404F"/>
    <w:rsid w:val="008C64FA"/>
    <w:rsid w:val="008D1472"/>
    <w:rsid w:val="008E46DC"/>
    <w:rsid w:val="008E531F"/>
    <w:rsid w:val="008E6DBF"/>
    <w:rsid w:val="008F0818"/>
    <w:rsid w:val="008F4B36"/>
    <w:rsid w:val="008F7549"/>
    <w:rsid w:val="009051B1"/>
    <w:rsid w:val="009150AD"/>
    <w:rsid w:val="009320ED"/>
    <w:rsid w:val="00932EBF"/>
    <w:rsid w:val="0093364A"/>
    <w:rsid w:val="0093615B"/>
    <w:rsid w:val="0094389D"/>
    <w:rsid w:val="009440C7"/>
    <w:rsid w:val="00945B23"/>
    <w:rsid w:val="00947A7F"/>
    <w:rsid w:val="00950683"/>
    <w:rsid w:val="00952BD2"/>
    <w:rsid w:val="0095490C"/>
    <w:rsid w:val="00961611"/>
    <w:rsid w:val="00975593"/>
    <w:rsid w:val="0097560D"/>
    <w:rsid w:val="00976D3E"/>
    <w:rsid w:val="00976E11"/>
    <w:rsid w:val="009851B3"/>
    <w:rsid w:val="00986962"/>
    <w:rsid w:val="00990C78"/>
    <w:rsid w:val="00994057"/>
    <w:rsid w:val="009A1CA7"/>
    <w:rsid w:val="009A2FAD"/>
    <w:rsid w:val="009A58B0"/>
    <w:rsid w:val="009B504C"/>
    <w:rsid w:val="009C49B4"/>
    <w:rsid w:val="009E306A"/>
    <w:rsid w:val="009F12BE"/>
    <w:rsid w:val="00A0610B"/>
    <w:rsid w:val="00A218ED"/>
    <w:rsid w:val="00A31444"/>
    <w:rsid w:val="00A41561"/>
    <w:rsid w:val="00A42916"/>
    <w:rsid w:val="00A4457C"/>
    <w:rsid w:val="00A50231"/>
    <w:rsid w:val="00A53DB5"/>
    <w:rsid w:val="00A56658"/>
    <w:rsid w:val="00A56E7A"/>
    <w:rsid w:val="00A6021D"/>
    <w:rsid w:val="00A753C1"/>
    <w:rsid w:val="00A76801"/>
    <w:rsid w:val="00A91A58"/>
    <w:rsid w:val="00A92CCE"/>
    <w:rsid w:val="00A93761"/>
    <w:rsid w:val="00A965E5"/>
    <w:rsid w:val="00A96669"/>
    <w:rsid w:val="00AA5EC1"/>
    <w:rsid w:val="00AA6B26"/>
    <w:rsid w:val="00AB0317"/>
    <w:rsid w:val="00AB767D"/>
    <w:rsid w:val="00AB7B5A"/>
    <w:rsid w:val="00AC5854"/>
    <w:rsid w:val="00AD01F3"/>
    <w:rsid w:val="00AE4555"/>
    <w:rsid w:val="00AE6B56"/>
    <w:rsid w:val="00AF34F3"/>
    <w:rsid w:val="00AF507B"/>
    <w:rsid w:val="00AF7BD6"/>
    <w:rsid w:val="00B05E85"/>
    <w:rsid w:val="00B071DE"/>
    <w:rsid w:val="00B0786F"/>
    <w:rsid w:val="00B14A49"/>
    <w:rsid w:val="00B15857"/>
    <w:rsid w:val="00B20150"/>
    <w:rsid w:val="00B21531"/>
    <w:rsid w:val="00B21711"/>
    <w:rsid w:val="00B27997"/>
    <w:rsid w:val="00B30FE3"/>
    <w:rsid w:val="00B343A0"/>
    <w:rsid w:val="00B433F4"/>
    <w:rsid w:val="00B441BA"/>
    <w:rsid w:val="00B459D7"/>
    <w:rsid w:val="00B5016E"/>
    <w:rsid w:val="00B56479"/>
    <w:rsid w:val="00B67C53"/>
    <w:rsid w:val="00B7132A"/>
    <w:rsid w:val="00B7135D"/>
    <w:rsid w:val="00B71D89"/>
    <w:rsid w:val="00B84706"/>
    <w:rsid w:val="00B90E60"/>
    <w:rsid w:val="00B9307A"/>
    <w:rsid w:val="00B963A6"/>
    <w:rsid w:val="00B969E6"/>
    <w:rsid w:val="00BA29A8"/>
    <w:rsid w:val="00BB0C94"/>
    <w:rsid w:val="00BB1583"/>
    <w:rsid w:val="00BB1E88"/>
    <w:rsid w:val="00BB54C3"/>
    <w:rsid w:val="00BC0BB3"/>
    <w:rsid w:val="00BC49EF"/>
    <w:rsid w:val="00BC54EA"/>
    <w:rsid w:val="00BD079D"/>
    <w:rsid w:val="00BD2CAD"/>
    <w:rsid w:val="00BD490E"/>
    <w:rsid w:val="00BE0ABF"/>
    <w:rsid w:val="00BE104D"/>
    <w:rsid w:val="00BE4F0A"/>
    <w:rsid w:val="00BF12F2"/>
    <w:rsid w:val="00BF2A2B"/>
    <w:rsid w:val="00BF4EA6"/>
    <w:rsid w:val="00BF5193"/>
    <w:rsid w:val="00BF5A9E"/>
    <w:rsid w:val="00C02C53"/>
    <w:rsid w:val="00C05A08"/>
    <w:rsid w:val="00C06C35"/>
    <w:rsid w:val="00C06EA1"/>
    <w:rsid w:val="00C12A5F"/>
    <w:rsid w:val="00C25382"/>
    <w:rsid w:val="00C269C0"/>
    <w:rsid w:val="00C27B4F"/>
    <w:rsid w:val="00C317CC"/>
    <w:rsid w:val="00C32396"/>
    <w:rsid w:val="00C354CF"/>
    <w:rsid w:val="00C424F3"/>
    <w:rsid w:val="00C43869"/>
    <w:rsid w:val="00C44C90"/>
    <w:rsid w:val="00C57683"/>
    <w:rsid w:val="00C60790"/>
    <w:rsid w:val="00C67C34"/>
    <w:rsid w:val="00C70864"/>
    <w:rsid w:val="00C70FF3"/>
    <w:rsid w:val="00C84EA0"/>
    <w:rsid w:val="00C84EF2"/>
    <w:rsid w:val="00C85567"/>
    <w:rsid w:val="00C87425"/>
    <w:rsid w:val="00C87611"/>
    <w:rsid w:val="00C96C34"/>
    <w:rsid w:val="00CA4EC8"/>
    <w:rsid w:val="00CA78DA"/>
    <w:rsid w:val="00CB6463"/>
    <w:rsid w:val="00CD147E"/>
    <w:rsid w:val="00CD399B"/>
    <w:rsid w:val="00CF190D"/>
    <w:rsid w:val="00CF6D66"/>
    <w:rsid w:val="00D01809"/>
    <w:rsid w:val="00D032B6"/>
    <w:rsid w:val="00D05F35"/>
    <w:rsid w:val="00D15E5E"/>
    <w:rsid w:val="00D27112"/>
    <w:rsid w:val="00D36C61"/>
    <w:rsid w:val="00D37A8D"/>
    <w:rsid w:val="00D406C6"/>
    <w:rsid w:val="00D52951"/>
    <w:rsid w:val="00D5411B"/>
    <w:rsid w:val="00D541C8"/>
    <w:rsid w:val="00D5699D"/>
    <w:rsid w:val="00D6428A"/>
    <w:rsid w:val="00D64A08"/>
    <w:rsid w:val="00D72269"/>
    <w:rsid w:val="00D74281"/>
    <w:rsid w:val="00D74694"/>
    <w:rsid w:val="00D80AD0"/>
    <w:rsid w:val="00D848ED"/>
    <w:rsid w:val="00DB2285"/>
    <w:rsid w:val="00DB61C0"/>
    <w:rsid w:val="00DC099E"/>
    <w:rsid w:val="00DC0DFA"/>
    <w:rsid w:val="00DC6587"/>
    <w:rsid w:val="00DC6E0B"/>
    <w:rsid w:val="00DC7334"/>
    <w:rsid w:val="00DD21F6"/>
    <w:rsid w:val="00DD36BF"/>
    <w:rsid w:val="00DD5D70"/>
    <w:rsid w:val="00DE12FA"/>
    <w:rsid w:val="00DE368A"/>
    <w:rsid w:val="00DE3CFC"/>
    <w:rsid w:val="00DE731F"/>
    <w:rsid w:val="00DF434F"/>
    <w:rsid w:val="00E01B13"/>
    <w:rsid w:val="00E0290A"/>
    <w:rsid w:val="00E06B39"/>
    <w:rsid w:val="00E06FD4"/>
    <w:rsid w:val="00E12ED3"/>
    <w:rsid w:val="00E14DE1"/>
    <w:rsid w:val="00E153C1"/>
    <w:rsid w:val="00E15CC4"/>
    <w:rsid w:val="00E1623E"/>
    <w:rsid w:val="00E25D96"/>
    <w:rsid w:val="00E27AE9"/>
    <w:rsid w:val="00E35560"/>
    <w:rsid w:val="00E36AB5"/>
    <w:rsid w:val="00E423A8"/>
    <w:rsid w:val="00E51933"/>
    <w:rsid w:val="00E535EB"/>
    <w:rsid w:val="00E62AF3"/>
    <w:rsid w:val="00E6342F"/>
    <w:rsid w:val="00E6597D"/>
    <w:rsid w:val="00E65B40"/>
    <w:rsid w:val="00E714C0"/>
    <w:rsid w:val="00E76477"/>
    <w:rsid w:val="00E84926"/>
    <w:rsid w:val="00E909C2"/>
    <w:rsid w:val="00E910F9"/>
    <w:rsid w:val="00E95270"/>
    <w:rsid w:val="00E96553"/>
    <w:rsid w:val="00EA2D5D"/>
    <w:rsid w:val="00EA3160"/>
    <w:rsid w:val="00EB4412"/>
    <w:rsid w:val="00EB4F4C"/>
    <w:rsid w:val="00EC1A1D"/>
    <w:rsid w:val="00EC347C"/>
    <w:rsid w:val="00EC44C6"/>
    <w:rsid w:val="00EC6681"/>
    <w:rsid w:val="00ED15DF"/>
    <w:rsid w:val="00ED235C"/>
    <w:rsid w:val="00ED4821"/>
    <w:rsid w:val="00ED62DC"/>
    <w:rsid w:val="00ED76FF"/>
    <w:rsid w:val="00EE05A9"/>
    <w:rsid w:val="00EE3E8C"/>
    <w:rsid w:val="00EE44BC"/>
    <w:rsid w:val="00EE5C9A"/>
    <w:rsid w:val="00EE6991"/>
    <w:rsid w:val="00EF145E"/>
    <w:rsid w:val="00F05C69"/>
    <w:rsid w:val="00F10158"/>
    <w:rsid w:val="00F15801"/>
    <w:rsid w:val="00F158CE"/>
    <w:rsid w:val="00F20945"/>
    <w:rsid w:val="00F214B6"/>
    <w:rsid w:val="00F25E36"/>
    <w:rsid w:val="00F269B8"/>
    <w:rsid w:val="00F322A8"/>
    <w:rsid w:val="00F358A6"/>
    <w:rsid w:val="00F35A36"/>
    <w:rsid w:val="00F36FBE"/>
    <w:rsid w:val="00F447D4"/>
    <w:rsid w:val="00F52B1B"/>
    <w:rsid w:val="00F609C1"/>
    <w:rsid w:val="00F65302"/>
    <w:rsid w:val="00F66B99"/>
    <w:rsid w:val="00F8580B"/>
    <w:rsid w:val="00F92256"/>
    <w:rsid w:val="00F93520"/>
    <w:rsid w:val="00FA7940"/>
    <w:rsid w:val="00FB30DF"/>
    <w:rsid w:val="00FC4B74"/>
    <w:rsid w:val="00FC6B05"/>
    <w:rsid w:val="00FD62C2"/>
    <w:rsid w:val="00FD655B"/>
    <w:rsid w:val="00FE0682"/>
    <w:rsid w:val="00FE6021"/>
    <w:rsid w:val="00FE6593"/>
    <w:rsid w:val="00FE7FA4"/>
    <w:rsid w:val="00FF1EAB"/>
    <w:rsid w:val="00FF32E2"/>
    <w:rsid w:val="00F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0D182"/>
  <w15:chartTrackingRefBased/>
  <w15:docId w15:val="{F432C21C-2C67-4A5F-8864-900B90A5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652"/>
  </w:style>
  <w:style w:type="paragraph" w:styleId="Footer">
    <w:name w:val="footer"/>
    <w:basedOn w:val="Normal"/>
    <w:link w:val="FooterChar"/>
    <w:uiPriority w:val="99"/>
    <w:unhideWhenUsed/>
    <w:rsid w:val="005C4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652"/>
  </w:style>
  <w:style w:type="character" w:styleId="Hyperlink">
    <w:name w:val="Hyperlink"/>
    <w:basedOn w:val="DefaultParagraphFont"/>
    <w:uiPriority w:val="99"/>
    <w:unhideWhenUsed/>
    <w:rsid w:val="009A1CA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150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1B2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C4B6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5F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37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37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37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7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7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E92D77A7216649BC636D4ACD7E177F" ma:contentTypeVersion="18" ma:contentTypeDescription="Create a new document." ma:contentTypeScope="" ma:versionID="2ced37bd7df60c55985411de2735a49f">
  <xsd:schema xmlns:xsd="http://www.w3.org/2001/XMLSchema" xmlns:xs="http://www.w3.org/2001/XMLSchema" xmlns:p="http://schemas.microsoft.com/office/2006/metadata/properties" xmlns:ns2="be903984-6d45-4c37-8706-52e7b873e8ce" xmlns:ns3="37fa54f9-29c2-4a61-aec0-645fb92e03ec" targetNamespace="http://schemas.microsoft.com/office/2006/metadata/properties" ma:root="true" ma:fieldsID="1753b860e15f4e22d2987ea31602f197" ns2:_="" ns3:_="">
    <xsd:import namespace="be903984-6d45-4c37-8706-52e7b873e8ce"/>
    <xsd:import namespace="37fa54f9-29c2-4a61-aec0-645fb92e0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03984-6d45-4c37-8706-52e7b873e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3b83bf-5a34-45d0-bf74-ccf9241540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a54f9-29c2-4a61-aec0-645fb92e0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bb4489-44e9-48d1-b4b4-f641aa82e938}" ma:internalName="TaxCatchAll" ma:showField="CatchAllData" ma:web="37fa54f9-29c2-4a61-aec0-645fb92e0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903984-6d45-4c37-8706-52e7b873e8ce">
      <Terms xmlns="http://schemas.microsoft.com/office/infopath/2007/PartnerControls"/>
    </lcf76f155ced4ddcb4097134ff3c332f>
    <TaxCatchAll xmlns="37fa54f9-29c2-4a61-aec0-645fb92e03ec" xsi:nil="true"/>
  </documentManagement>
</p:properties>
</file>

<file path=customXml/itemProps1.xml><?xml version="1.0" encoding="utf-8"?>
<ds:datastoreItem xmlns:ds="http://schemas.openxmlformats.org/officeDocument/2006/customXml" ds:itemID="{B5C97E02-4A21-40A9-9B07-F6A94529E512}"/>
</file>

<file path=customXml/itemProps2.xml><?xml version="1.0" encoding="utf-8"?>
<ds:datastoreItem xmlns:ds="http://schemas.openxmlformats.org/officeDocument/2006/customXml" ds:itemID="{28D14F66-F981-4AD1-84D8-AF56AC561647}"/>
</file>

<file path=customXml/itemProps3.xml><?xml version="1.0" encoding="utf-8"?>
<ds:datastoreItem xmlns:ds="http://schemas.openxmlformats.org/officeDocument/2006/customXml" ds:itemID="{CA9E10DF-75E3-470C-986E-71537AD4E4C8}"/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3387</Words>
  <Characters>19036</Characters>
  <Application>Microsoft Office Word</Application>
  <DocSecurity>0</DocSecurity>
  <Lines>388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Eisler</dc:creator>
  <cp:keywords/>
  <dc:description/>
  <cp:lastModifiedBy>Jacob Eisler</cp:lastModifiedBy>
  <cp:revision>3</cp:revision>
  <cp:lastPrinted>2024-10-28T16:36:00Z</cp:lastPrinted>
  <dcterms:created xsi:type="dcterms:W3CDTF">2026-03-26T01:30:00Z</dcterms:created>
  <dcterms:modified xsi:type="dcterms:W3CDTF">2026-03-26T01:30:00Z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0x010100C0E92D77A7216649BC636D4ACD7E177F</vt:lpwstr>
  </property>
</Properties>
</file>